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D6" w:rsidRDefault="004E0DD6" w:rsidP="004A50DC">
      <w:pPr>
        <w:jc w:val="center"/>
        <w:rPr>
          <w:b/>
          <w:sz w:val="28"/>
          <w:szCs w:val="28"/>
          <w:lang w:val="fr-FR"/>
        </w:rPr>
      </w:pPr>
      <w:r w:rsidRPr="004E0DD6">
        <w:rPr>
          <w:b/>
          <w:sz w:val="28"/>
          <w:szCs w:val="28"/>
          <w:lang w:val="fr-FR"/>
        </w:rPr>
        <w:t>D</w:t>
      </w:r>
      <w:r w:rsidRPr="004E0DD6">
        <w:rPr>
          <w:rFonts w:cstheme="minorHAnsi"/>
          <w:b/>
          <w:sz w:val="28"/>
          <w:szCs w:val="28"/>
          <w:lang w:val="fr-FR"/>
        </w:rPr>
        <w:t>É</w:t>
      </w:r>
      <w:r w:rsidRPr="004E0DD6">
        <w:rPr>
          <w:b/>
          <w:sz w:val="28"/>
          <w:szCs w:val="28"/>
          <w:lang w:val="fr-FR"/>
        </w:rPr>
        <w:t>CISIONS APPROUV</w:t>
      </w:r>
      <w:r w:rsidRPr="004E0DD6">
        <w:rPr>
          <w:rFonts w:cstheme="minorHAnsi"/>
          <w:b/>
          <w:sz w:val="28"/>
          <w:szCs w:val="28"/>
          <w:lang w:val="fr-FR"/>
        </w:rPr>
        <w:t>É</w:t>
      </w:r>
      <w:r w:rsidRPr="004E0DD6">
        <w:rPr>
          <w:b/>
          <w:sz w:val="28"/>
          <w:szCs w:val="28"/>
          <w:lang w:val="fr-FR"/>
        </w:rPr>
        <w:t>ES DURANT L’A</w:t>
      </w:r>
      <w:r>
        <w:rPr>
          <w:b/>
          <w:sz w:val="28"/>
          <w:szCs w:val="28"/>
          <w:lang w:val="fr-FR"/>
        </w:rPr>
        <w:t xml:space="preserve">SSEMBLEE DE LA CEVIM </w:t>
      </w:r>
    </w:p>
    <w:p w:rsidR="004A50DC" w:rsidRPr="004E0DD6" w:rsidRDefault="004E0DD6" w:rsidP="004A50DC">
      <w:pPr>
        <w:jc w:val="center"/>
        <w:rPr>
          <w:b/>
          <w:sz w:val="28"/>
          <w:szCs w:val="28"/>
          <w:lang w:val="fr-FR"/>
        </w:rPr>
      </w:pPr>
      <w:r>
        <w:rPr>
          <w:b/>
          <w:sz w:val="28"/>
          <w:szCs w:val="28"/>
          <w:lang w:val="fr-FR"/>
        </w:rPr>
        <w:t>LAS PALMAS</w:t>
      </w:r>
    </w:p>
    <w:p w:rsidR="004A50DC" w:rsidRPr="004A50DC" w:rsidRDefault="004E0DD6" w:rsidP="004A50DC">
      <w:pPr>
        <w:jc w:val="center"/>
        <w:rPr>
          <w:b/>
          <w:sz w:val="28"/>
          <w:szCs w:val="28"/>
        </w:rPr>
      </w:pPr>
      <w:r>
        <w:rPr>
          <w:b/>
          <w:sz w:val="28"/>
          <w:szCs w:val="28"/>
        </w:rPr>
        <w:t xml:space="preserve">16-20 AVRIL </w:t>
      </w:r>
      <w:r w:rsidR="004A50DC" w:rsidRPr="004A50DC">
        <w:rPr>
          <w:b/>
          <w:sz w:val="28"/>
          <w:szCs w:val="28"/>
        </w:rPr>
        <w:t xml:space="preserve">2012 </w:t>
      </w:r>
    </w:p>
    <w:p w:rsidR="004A50DC" w:rsidRPr="004A50DC" w:rsidRDefault="004A50DC" w:rsidP="004A50DC">
      <w:pPr>
        <w:jc w:val="center"/>
        <w:rPr>
          <w:b/>
          <w:sz w:val="28"/>
          <w:szCs w:val="28"/>
        </w:rPr>
      </w:pPr>
    </w:p>
    <w:p w:rsidR="004A50DC" w:rsidRPr="004E0DD6" w:rsidRDefault="004E0DD6" w:rsidP="007F1054">
      <w:pPr>
        <w:pStyle w:val="Paragraphedeliste"/>
        <w:numPr>
          <w:ilvl w:val="0"/>
          <w:numId w:val="3"/>
        </w:numPr>
        <w:jc w:val="both"/>
        <w:rPr>
          <w:sz w:val="28"/>
          <w:szCs w:val="28"/>
          <w:lang w:val="fr-FR"/>
        </w:rPr>
      </w:pPr>
      <w:r w:rsidRPr="004E0DD6">
        <w:rPr>
          <w:sz w:val="28"/>
          <w:szCs w:val="28"/>
          <w:lang w:val="fr-FR"/>
        </w:rPr>
        <w:t>Le sé</w:t>
      </w:r>
      <w:r>
        <w:rPr>
          <w:sz w:val="28"/>
          <w:szCs w:val="28"/>
          <w:lang w:val="fr-FR"/>
        </w:rPr>
        <w:t>minaire interne interprovincial 2012-</w:t>
      </w:r>
      <w:r w:rsidRPr="004E0DD6">
        <w:rPr>
          <w:sz w:val="28"/>
          <w:szCs w:val="28"/>
          <w:lang w:val="fr-FR"/>
        </w:rPr>
        <w:t>2013</w:t>
      </w:r>
      <w:r>
        <w:rPr>
          <w:sz w:val="28"/>
          <w:szCs w:val="28"/>
          <w:lang w:val="fr-FR"/>
        </w:rPr>
        <w:t xml:space="preserve"> : </w:t>
      </w:r>
      <w:r w:rsidRPr="004E0DD6">
        <w:rPr>
          <w:sz w:val="28"/>
          <w:szCs w:val="28"/>
          <w:lang w:val="fr-FR"/>
        </w:rPr>
        <w:t xml:space="preserve">pour l’année 2012-2013 </w:t>
      </w:r>
      <w:r>
        <w:rPr>
          <w:sz w:val="28"/>
          <w:szCs w:val="28"/>
          <w:lang w:val="fr-FR"/>
        </w:rPr>
        <w:t>il se tiendra à Te</w:t>
      </w:r>
      <w:r w:rsidRPr="004E0DD6">
        <w:rPr>
          <w:sz w:val="28"/>
          <w:szCs w:val="28"/>
          <w:lang w:val="fr-FR"/>
        </w:rPr>
        <w:t xml:space="preserve">ruel, Espagne. </w:t>
      </w:r>
    </w:p>
    <w:p w:rsidR="004A50DC" w:rsidRPr="004E0DD6" w:rsidRDefault="004A50DC" w:rsidP="004A50DC">
      <w:pPr>
        <w:pStyle w:val="Paragraphedeliste"/>
        <w:jc w:val="both"/>
        <w:rPr>
          <w:sz w:val="28"/>
          <w:szCs w:val="28"/>
          <w:lang w:val="fr-FR"/>
        </w:rPr>
      </w:pPr>
    </w:p>
    <w:p w:rsidR="004A50DC" w:rsidRPr="00815505" w:rsidRDefault="004E0DD6" w:rsidP="004A50DC">
      <w:pPr>
        <w:pStyle w:val="Paragraphedeliste"/>
        <w:numPr>
          <w:ilvl w:val="0"/>
          <w:numId w:val="3"/>
        </w:numPr>
        <w:jc w:val="both"/>
        <w:rPr>
          <w:sz w:val="28"/>
          <w:szCs w:val="28"/>
          <w:lang w:val="fr-FR"/>
        </w:rPr>
      </w:pPr>
      <w:r w:rsidRPr="004E0DD6">
        <w:rPr>
          <w:sz w:val="28"/>
          <w:szCs w:val="28"/>
          <w:lang w:val="fr-FR"/>
        </w:rPr>
        <w:t xml:space="preserve">Il est décidé de mettre à l’agenda de la prochaine rencontre de la CEVIM la révision des Statuts du Séminaire Interne Interprovincial. </w:t>
      </w:r>
    </w:p>
    <w:p w:rsidR="004E0DD6" w:rsidRPr="00815505" w:rsidRDefault="004E0DD6" w:rsidP="004E0DD6">
      <w:pPr>
        <w:pStyle w:val="Paragraphedeliste"/>
        <w:rPr>
          <w:sz w:val="28"/>
          <w:szCs w:val="28"/>
          <w:lang w:val="fr-FR"/>
        </w:rPr>
      </w:pPr>
    </w:p>
    <w:p w:rsidR="004E0DD6" w:rsidRPr="00815505" w:rsidRDefault="004E0DD6" w:rsidP="004E0DD6">
      <w:pPr>
        <w:pStyle w:val="Paragraphedeliste"/>
        <w:jc w:val="both"/>
        <w:rPr>
          <w:sz w:val="28"/>
          <w:szCs w:val="28"/>
          <w:lang w:val="fr-FR"/>
        </w:rPr>
      </w:pPr>
    </w:p>
    <w:p w:rsidR="007F1054" w:rsidRPr="00815505" w:rsidRDefault="004E0DD6" w:rsidP="004A50DC">
      <w:pPr>
        <w:pStyle w:val="Paragraphedeliste"/>
        <w:numPr>
          <w:ilvl w:val="0"/>
          <w:numId w:val="3"/>
        </w:numPr>
        <w:jc w:val="both"/>
        <w:rPr>
          <w:sz w:val="28"/>
          <w:szCs w:val="28"/>
          <w:lang w:val="fr-FR"/>
        </w:rPr>
      </w:pPr>
      <w:r w:rsidRPr="004E0DD6">
        <w:rPr>
          <w:sz w:val="28"/>
          <w:szCs w:val="28"/>
          <w:lang w:val="fr-FR"/>
        </w:rPr>
        <w:t>Est communiqué l’</w:t>
      </w:r>
      <w:r>
        <w:rPr>
          <w:sz w:val="28"/>
          <w:szCs w:val="28"/>
          <w:lang w:val="fr-FR"/>
        </w:rPr>
        <w:t>information de</w:t>
      </w:r>
      <w:r w:rsidRPr="004E0DD6">
        <w:rPr>
          <w:sz w:val="28"/>
          <w:szCs w:val="28"/>
          <w:lang w:val="fr-FR"/>
        </w:rPr>
        <w:t xml:space="preserve"> l’accès commun au site de la CEVIM: identifiant : </w:t>
      </w:r>
      <w:proofErr w:type="spellStart"/>
      <w:r w:rsidRPr="004E0DD6">
        <w:rPr>
          <w:b/>
          <w:sz w:val="28"/>
          <w:szCs w:val="28"/>
          <w:lang w:val="fr-FR"/>
        </w:rPr>
        <w:t>cmeuropa</w:t>
      </w:r>
      <w:proofErr w:type="spellEnd"/>
      <w:r w:rsidRPr="004E0DD6">
        <w:rPr>
          <w:sz w:val="28"/>
          <w:szCs w:val="28"/>
          <w:lang w:val="fr-FR"/>
        </w:rPr>
        <w:t xml:space="preserve"> et mot de passe: </w:t>
      </w:r>
      <w:proofErr w:type="spellStart"/>
      <w:r w:rsidRPr="004E0DD6">
        <w:rPr>
          <w:b/>
          <w:sz w:val="28"/>
          <w:szCs w:val="28"/>
          <w:lang w:val="fr-FR"/>
        </w:rPr>
        <w:t>folleville</w:t>
      </w:r>
      <w:proofErr w:type="spellEnd"/>
      <w:r w:rsidRPr="004E0DD6">
        <w:rPr>
          <w:b/>
          <w:sz w:val="28"/>
          <w:szCs w:val="28"/>
          <w:lang w:val="fr-FR"/>
        </w:rPr>
        <w:t>.</w:t>
      </w:r>
      <w:r w:rsidRPr="004E0DD6">
        <w:rPr>
          <w:sz w:val="28"/>
          <w:szCs w:val="28"/>
          <w:lang w:val="fr-FR"/>
        </w:rPr>
        <w:t xml:space="preserve"> </w:t>
      </w:r>
    </w:p>
    <w:p w:rsidR="004A50DC" w:rsidRPr="00815505" w:rsidRDefault="004A50DC" w:rsidP="004A50DC">
      <w:pPr>
        <w:pStyle w:val="Paragraphedeliste"/>
        <w:rPr>
          <w:sz w:val="28"/>
          <w:szCs w:val="28"/>
          <w:lang w:val="fr-FR"/>
        </w:rPr>
      </w:pPr>
    </w:p>
    <w:p w:rsidR="004A50DC" w:rsidRDefault="004E0DD6" w:rsidP="004A50DC">
      <w:pPr>
        <w:pStyle w:val="Paragraphedeliste"/>
        <w:numPr>
          <w:ilvl w:val="0"/>
          <w:numId w:val="3"/>
        </w:numPr>
        <w:jc w:val="both"/>
        <w:rPr>
          <w:sz w:val="28"/>
          <w:szCs w:val="28"/>
          <w:lang w:val="fr-FR"/>
        </w:rPr>
      </w:pPr>
      <w:r w:rsidRPr="004E0DD6">
        <w:rPr>
          <w:sz w:val="28"/>
          <w:szCs w:val="28"/>
          <w:lang w:val="fr-FR"/>
        </w:rPr>
        <w:t>Le Visiteur de Rome, avec d’autres Visiteurs qu’il contactera, préparera une ébauche des divers options pour un second cycle interprovincial. L’ébauche sera envoyée aux Visiteurs intéressée et sera discutée lors de la prochaine Assemblée de la CEVI</w:t>
      </w:r>
      <w:r>
        <w:rPr>
          <w:sz w:val="28"/>
          <w:szCs w:val="28"/>
          <w:lang w:val="fr-FR"/>
        </w:rPr>
        <w:t>M, où sera prise une décision</w:t>
      </w:r>
      <w:r w:rsidRPr="004E0DD6">
        <w:rPr>
          <w:sz w:val="28"/>
          <w:szCs w:val="28"/>
          <w:lang w:val="fr-FR"/>
        </w:rPr>
        <w:t xml:space="preserve">. </w:t>
      </w:r>
    </w:p>
    <w:p w:rsidR="004E0DD6" w:rsidRPr="004E0DD6" w:rsidRDefault="004E0DD6" w:rsidP="004E0DD6">
      <w:pPr>
        <w:pStyle w:val="Paragraphedeliste"/>
        <w:rPr>
          <w:sz w:val="28"/>
          <w:szCs w:val="28"/>
          <w:lang w:val="fr-FR"/>
        </w:rPr>
      </w:pPr>
    </w:p>
    <w:p w:rsidR="004E0DD6" w:rsidRPr="004E0DD6" w:rsidRDefault="004E0DD6" w:rsidP="004E0DD6">
      <w:pPr>
        <w:pStyle w:val="Paragraphedeliste"/>
        <w:jc w:val="both"/>
        <w:rPr>
          <w:sz w:val="28"/>
          <w:szCs w:val="28"/>
          <w:lang w:val="fr-FR"/>
        </w:rPr>
      </w:pPr>
    </w:p>
    <w:p w:rsidR="004A50DC" w:rsidRPr="00815505" w:rsidRDefault="004E0DD6" w:rsidP="004A50DC">
      <w:pPr>
        <w:pStyle w:val="Paragraphedeliste"/>
        <w:numPr>
          <w:ilvl w:val="0"/>
          <w:numId w:val="3"/>
        </w:numPr>
        <w:jc w:val="both"/>
        <w:rPr>
          <w:sz w:val="28"/>
          <w:szCs w:val="28"/>
          <w:lang w:val="fr-FR"/>
        </w:rPr>
      </w:pPr>
      <w:r w:rsidRPr="004E0DD6">
        <w:rPr>
          <w:sz w:val="28"/>
          <w:szCs w:val="28"/>
          <w:lang w:val="fr-FR"/>
        </w:rPr>
        <w:t xml:space="preserve">Le secrétaire de la CEVIM enverra deux fois aux Visiteurs le procès verbal de l’Assemblée : peu de temps après l’Assemblée et un peu avant la prochaine. </w:t>
      </w:r>
    </w:p>
    <w:p w:rsidR="004E0DD6" w:rsidRPr="00815505" w:rsidRDefault="004E0DD6" w:rsidP="004E0DD6">
      <w:pPr>
        <w:pStyle w:val="Paragraphedeliste"/>
        <w:jc w:val="both"/>
        <w:rPr>
          <w:sz w:val="28"/>
          <w:szCs w:val="28"/>
          <w:lang w:val="fr-FR"/>
        </w:rPr>
      </w:pPr>
    </w:p>
    <w:p w:rsidR="004A50DC" w:rsidRPr="00815505" w:rsidRDefault="004E0DD6" w:rsidP="004A50DC">
      <w:pPr>
        <w:pStyle w:val="Paragraphedeliste"/>
        <w:numPr>
          <w:ilvl w:val="0"/>
          <w:numId w:val="3"/>
        </w:numPr>
        <w:jc w:val="both"/>
        <w:rPr>
          <w:sz w:val="28"/>
          <w:szCs w:val="28"/>
          <w:lang w:val="fr-FR"/>
        </w:rPr>
      </w:pPr>
      <w:r w:rsidRPr="004E0DD6">
        <w:rPr>
          <w:sz w:val="28"/>
          <w:szCs w:val="28"/>
          <w:lang w:val="fr-FR"/>
        </w:rPr>
        <w:t xml:space="preserve">Les Visiteurs enverront au secrétaire de la CEVIM les modèles d’accord sur les </w:t>
      </w:r>
      <w:r w:rsidRPr="00815505">
        <w:rPr>
          <w:sz w:val="28"/>
          <w:szCs w:val="28"/>
          <w:lang w:val="fr-FR"/>
        </w:rPr>
        <w:t>étudiants d’autres provinces venus pour étude en usage dans</w:t>
      </w:r>
      <w:r w:rsidRPr="004E0DD6">
        <w:rPr>
          <w:sz w:val="28"/>
          <w:szCs w:val="28"/>
          <w:lang w:val="fr-FR"/>
        </w:rPr>
        <w:t xml:space="preserve"> leur Province</w:t>
      </w:r>
      <w:r w:rsidR="007F1054" w:rsidRPr="004E0DD6">
        <w:rPr>
          <w:sz w:val="28"/>
          <w:szCs w:val="28"/>
          <w:lang w:val="fr-FR"/>
        </w:rPr>
        <w:t xml:space="preserve">. </w:t>
      </w:r>
      <w:r w:rsidRPr="004E0DD6">
        <w:rPr>
          <w:sz w:val="28"/>
          <w:szCs w:val="28"/>
          <w:lang w:val="fr-FR"/>
        </w:rPr>
        <w:t xml:space="preserve">Le matériel pourra être étudié lors de la prochaine Assemblée de la CEVIM. </w:t>
      </w:r>
    </w:p>
    <w:p w:rsidR="004E0DD6" w:rsidRPr="00815505" w:rsidRDefault="004E0DD6" w:rsidP="00815505">
      <w:pPr>
        <w:rPr>
          <w:sz w:val="28"/>
          <w:szCs w:val="28"/>
          <w:lang w:val="fr-FR"/>
        </w:rPr>
      </w:pPr>
    </w:p>
    <w:p w:rsidR="004A50DC" w:rsidRPr="00815505" w:rsidRDefault="004E0DD6" w:rsidP="004A50DC">
      <w:pPr>
        <w:pStyle w:val="Paragraphedeliste"/>
        <w:numPr>
          <w:ilvl w:val="0"/>
          <w:numId w:val="3"/>
        </w:numPr>
        <w:jc w:val="both"/>
        <w:rPr>
          <w:sz w:val="28"/>
          <w:szCs w:val="28"/>
          <w:lang w:val="fr-FR"/>
        </w:rPr>
      </w:pPr>
      <w:r w:rsidRPr="004E0DD6">
        <w:rPr>
          <w:sz w:val="28"/>
          <w:szCs w:val="28"/>
          <w:lang w:val="fr-FR"/>
        </w:rPr>
        <w:t xml:space="preserve">Les Visiteurs communiquent au secrétaire les dates des retraites annuelles, pour qu’il puisse les publier sur le site de la CEVIM. </w:t>
      </w:r>
    </w:p>
    <w:p w:rsidR="004E0DD6" w:rsidRPr="00815505" w:rsidRDefault="004E0DD6" w:rsidP="004E0DD6">
      <w:pPr>
        <w:pStyle w:val="Paragraphedeliste"/>
        <w:jc w:val="both"/>
        <w:rPr>
          <w:sz w:val="28"/>
          <w:szCs w:val="28"/>
          <w:lang w:val="fr-FR"/>
        </w:rPr>
      </w:pPr>
    </w:p>
    <w:p w:rsidR="007F1054" w:rsidRPr="004E0DD6" w:rsidRDefault="004E0DD6" w:rsidP="007F1054">
      <w:pPr>
        <w:pStyle w:val="Paragraphedeliste"/>
        <w:numPr>
          <w:ilvl w:val="0"/>
          <w:numId w:val="3"/>
        </w:numPr>
        <w:jc w:val="both"/>
        <w:rPr>
          <w:sz w:val="28"/>
          <w:szCs w:val="28"/>
          <w:lang w:val="fr-FR"/>
        </w:rPr>
      </w:pPr>
      <w:r w:rsidRPr="004E0DD6">
        <w:rPr>
          <w:sz w:val="28"/>
          <w:szCs w:val="28"/>
          <w:lang w:val="fr-FR"/>
        </w:rPr>
        <w:t xml:space="preserve">Il est pris la décision d’organiser une rencontre internationale de trois jours (le jour d’arrivée et de départ sont en plus) courant janvier 2013 au Collège Alberoni à Plaisance, sur le thème de la transmission de la foi. </w:t>
      </w:r>
      <w:r>
        <w:rPr>
          <w:sz w:val="28"/>
          <w:szCs w:val="28"/>
          <w:lang w:val="fr-FR"/>
        </w:rPr>
        <w:t>Le Visiteur de Rome en collaboration avec le Conseil Permanent préparera la rencontre</w:t>
      </w:r>
      <w:r w:rsidR="007F1054" w:rsidRPr="004E0DD6">
        <w:rPr>
          <w:sz w:val="28"/>
          <w:szCs w:val="28"/>
          <w:lang w:val="fr-FR"/>
        </w:rPr>
        <w:t>.</w:t>
      </w:r>
    </w:p>
    <w:p w:rsidR="004A50DC" w:rsidRPr="004E0DD6" w:rsidRDefault="004A50DC" w:rsidP="004A50DC">
      <w:pPr>
        <w:pStyle w:val="Paragraphedeliste"/>
        <w:rPr>
          <w:sz w:val="28"/>
          <w:szCs w:val="28"/>
          <w:lang w:val="fr-FR"/>
        </w:rPr>
      </w:pPr>
    </w:p>
    <w:p w:rsidR="007F1054" w:rsidRPr="00815505" w:rsidRDefault="004E0DD6" w:rsidP="007F1054">
      <w:pPr>
        <w:pStyle w:val="Paragraphedeliste"/>
        <w:numPr>
          <w:ilvl w:val="0"/>
          <w:numId w:val="3"/>
        </w:numPr>
        <w:jc w:val="both"/>
        <w:rPr>
          <w:sz w:val="28"/>
          <w:szCs w:val="28"/>
          <w:lang w:val="fr-FR"/>
        </w:rPr>
      </w:pPr>
      <w:r w:rsidRPr="004E0DD6">
        <w:rPr>
          <w:sz w:val="28"/>
          <w:szCs w:val="28"/>
          <w:lang w:val="fr-FR"/>
        </w:rPr>
        <w:t xml:space="preserve">Est décidé que chaque Province (exclue la Vice-Province de Cyrille et Méthode) verse une contribution de 500 euros au compte de la CEVIM. </w:t>
      </w:r>
    </w:p>
    <w:p w:rsidR="007F1054" w:rsidRPr="00815505" w:rsidRDefault="007F1054" w:rsidP="007F1054">
      <w:pPr>
        <w:rPr>
          <w:sz w:val="28"/>
          <w:szCs w:val="28"/>
          <w:lang w:val="fr-FR"/>
        </w:rPr>
      </w:pPr>
    </w:p>
    <w:p w:rsidR="007F1054" w:rsidRPr="00815505" w:rsidRDefault="007F1054" w:rsidP="007F1054">
      <w:pPr>
        <w:rPr>
          <w:sz w:val="28"/>
          <w:szCs w:val="28"/>
          <w:lang w:val="fr-FR"/>
        </w:rPr>
      </w:pPr>
    </w:p>
    <w:p w:rsidR="007F1054" w:rsidRPr="00815505" w:rsidRDefault="007F1054" w:rsidP="007F1054">
      <w:pPr>
        <w:rPr>
          <w:sz w:val="28"/>
          <w:szCs w:val="28"/>
          <w:lang w:val="fr-FR"/>
        </w:rPr>
      </w:pPr>
    </w:p>
    <w:p w:rsidR="007F1054" w:rsidRPr="00815505" w:rsidRDefault="007F1054">
      <w:pPr>
        <w:rPr>
          <w:sz w:val="28"/>
          <w:szCs w:val="28"/>
          <w:lang w:val="fr-FR"/>
        </w:rPr>
      </w:pPr>
    </w:p>
    <w:sectPr w:rsidR="007F1054" w:rsidRPr="00815505" w:rsidSect="005E2F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7D54"/>
    <w:multiLevelType w:val="hybridMultilevel"/>
    <w:tmpl w:val="8F30C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0844F5"/>
    <w:multiLevelType w:val="hybridMultilevel"/>
    <w:tmpl w:val="0AF6C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8669E8"/>
    <w:multiLevelType w:val="hybridMultilevel"/>
    <w:tmpl w:val="88709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7F1054"/>
    <w:rsid w:val="002D16BD"/>
    <w:rsid w:val="004A50DC"/>
    <w:rsid w:val="004E0DD6"/>
    <w:rsid w:val="005E2F5A"/>
    <w:rsid w:val="007F1054"/>
    <w:rsid w:val="00815505"/>
    <w:rsid w:val="008802BF"/>
    <w:rsid w:val="00ED7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1054"/>
    <w:pPr>
      <w:ind w:left="720"/>
      <w:contextualSpacing/>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2</cp:revision>
  <dcterms:created xsi:type="dcterms:W3CDTF">2012-05-11T07:37:00Z</dcterms:created>
  <dcterms:modified xsi:type="dcterms:W3CDTF">2012-05-11T07:37:00Z</dcterms:modified>
</cp:coreProperties>
</file>