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22" w:rsidRPr="001C6171" w:rsidRDefault="00E50622" w:rsidP="00E040A7">
      <w:pPr>
        <w:jc w:val="center"/>
        <w:rPr>
          <w:rFonts w:ascii="Times New Roman" w:hAnsi="Times New Roman"/>
          <w:i/>
          <w:sz w:val="24"/>
          <w:szCs w:val="24"/>
          <w:u w:val="single"/>
        </w:rPr>
      </w:pPr>
      <w:r w:rsidRPr="001C6171">
        <w:rPr>
          <w:rFonts w:ascii="Times New Roman" w:hAnsi="Times New Roman"/>
          <w:i/>
          <w:sz w:val="24"/>
          <w:szCs w:val="24"/>
          <w:u w:val="single"/>
        </w:rPr>
        <w:t>Rencontre des Visiteurs d’Europe – CEVIM – Avril 2012</w:t>
      </w:r>
    </w:p>
    <w:p w:rsidR="00E13056" w:rsidRPr="001C6171" w:rsidRDefault="00E50622" w:rsidP="00E13056">
      <w:pPr>
        <w:spacing w:line="240" w:lineRule="auto"/>
        <w:jc w:val="center"/>
        <w:rPr>
          <w:rFonts w:ascii="Times New Roman" w:hAnsi="Times New Roman"/>
          <w:b/>
          <w:sz w:val="24"/>
          <w:szCs w:val="24"/>
          <w:u w:val="single"/>
        </w:rPr>
      </w:pPr>
      <w:r w:rsidRPr="001C6171">
        <w:rPr>
          <w:rFonts w:ascii="Times New Roman" w:hAnsi="Times New Roman"/>
          <w:b/>
          <w:sz w:val="24"/>
          <w:szCs w:val="24"/>
          <w:u w:val="single"/>
        </w:rPr>
        <w:t xml:space="preserve">LA NOUVELLE ÉVANGÉLISATION </w:t>
      </w:r>
    </w:p>
    <w:p w:rsidR="00E13056" w:rsidRPr="001C6171" w:rsidRDefault="00E50622" w:rsidP="00623ADF">
      <w:pPr>
        <w:spacing w:line="240" w:lineRule="auto"/>
        <w:jc w:val="center"/>
        <w:rPr>
          <w:rFonts w:ascii="Times New Roman" w:hAnsi="Times New Roman"/>
          <w:b/>
          <w:sz w:val="24"/>
          <w:szCs w:val="24"/>
          <w:u w:val="single"/>
        </w:rPr>
      </w:pPr>
      <w:r w:rsidRPr="001C6171">
        <w:rPr>
          <w:rFonts w:ascii="Times New Roman" w:hAnsi="Times New Roman"/>
          <w:b/>
          <w:sz w:val="24"/>
          <w:szCs w:val="24"/>
          <w:u w:val="single"/>
        </w:rPr>
        <w:t xml:space="preserve">D’APRÈS LES </w:t>
      </w:r>
      <w:r w:rsidRPr="001C6171">
        <w:rPr>
          <w:rFonts w:ascii="Times New Roman" w:hAnsi="Times New Roman"/>
          <w:b/>
          <w:i/>
          <w:sz w:val="24"/>
          <w:szCs w:val="24"/>
          <w:u w:val="single"/>
        </w:rPr>
        <w:t>LINEAMENTA</w:t>
      </w:r>
      <w:r w:rsidRPr="001C6171">
        <w:rPr>
          <w:rFonts w:ascii="Times New Roman" w:hAnsi="Times New Roman"/>
          <w:b/>
          <w:sz w:val="24"/>
          <w:szCs w:val="24"/>
          <w:u w:val="single"/>
        </w:rPr>
        <w:t xml:space="preserve"> DU SYNODE 2012</w:t>
      </w:r>
    </w:p>
    <w:p w:rsidR="00623ADF" w:rsidRPr="001C6171" w:rsidRDefault="00623ADF" w:rsidP="00623ADF">
      <w:pPr>
        <w:spacing w:line="240" w:lineRule="auto"/>
        <w:jc w:val="center"/>
        <w:rPr>
          <w:rFonts w:ascii="Times New Roman" w:hAnsi="Times New Roman"/>
          <w:b/>
          <w:sz w:val="24"/>
          <w:szCs w:val="24"/>
          <w:u w:val="single"/>
        </w:rPr>
      </w:pPr>
    </w:p>
    <w:p w:rsidR="00E50622" w:rsidRPr="001C6171" w:rsidRDefault="00E50622" w:rsidP="001178F3">
      <w:pPr>
        <w:spacing w:before="240"/>
        <w:ind w:firstLine="708"/>
        <w:rPr>
          <w:rFonts w:ascii="Times New Roman" w:hAnsi="Times New Roman"/>
          <w:sz w:val="24"/>
          <w:szCs w:val="24"/>
        </w:rPr>
      </w:pPr>
      <w:r w:rsidRPr="001C6171">
        <w:rPr>
          <w:rFonts w:ascii="Times New Roman" w:hAnsi="Times New Roman"/>
          <w:sz w:val="24"/>
          <w:szCs w:val="24"/>
        </w:rPr>
        <w:t xml:space="preserve">Le thème </w:t>
      </w:r>
      <w:r w:rsidR="00FF0014" w:rsidRPr="001C6171">
        <w:rPr>
          <w:rFonts w:ascii="Times New Roman" w:hAnsi="Times New Roman"/>
          <w:sz w:val="24"/>
          <w:szCs w:val="24"/>
        </w:rPr>
        <w:t xml:space="preserve">qui m’a été demandé </w:t>
      </w:r>
      <w:r w:rsidRPr="001C6171">
        <w:rPr>
          <w:rFonts w:ascii="Times New Roman" w:hAnsi="Times New Roman"/>
          <w:sz w:val="24"/>
          <w:szCs w:val="24"/>
        </w:rPr>
        <w:t xml:space="preserve">est très vaste. </w:t>
      </w:r>
      <w:r w:rsidR="00623ADF" w:rsidRPr="001C6171">
        <w:rPr>
          <w:rFonts w:ascii="Times New Roman" w:hAnsi="Times New Roman"/>
          <w:sz w:val="24"/>
          <w:szCs w:val="24"/>
        </w:rPr>
        <w:t xml:space="preserve">Partant </w:t>
      </w:r>
      <w:r w:rsidRPr="001C6171">
        <w:rPr>
          <w:rFonts w:ascii="Times New Roman" w:hAnsi="Times New Roman"/>
          <w:sz w:val="24"/>
          <w:szCs w:val="24"/>
        </w:rPr>
        <w:t>du principe que tous ont déjà lu</w:t>
      </w:r>
      <w:r w:rsidR="00FF0014" w:rsidRPr="001C6171">
        <w:rPr>
          <w:rFonts w:ascii="Times New Roman" w:hAnsi="Times New Roman"/>
          <w:sz w:val="24"/>
          <w:szCs w:val="24"/>
        </w:rPr>
        <w:t xml:space="preserve"> le texte des </w:t>
      </w:r>
      <w:proofErr w:type="spellStart"/>
      <w:r w:rsidR="00FF0014" w:rsidRPr="001C6171">
        <w:rPr>
          <w:rFonts w:ascii="Times New Roman" w:hAnsi="Times New Roman"/>
          <w:i/>
          <w:sz w:val="24"/>
          <w:szCs w:val="24"/>
        </w:rPr>
        <w:t>lineamenta</w:t>
      </w:r>
      <w:proofErr w:type="spellEnd"/>
      <w:r w:rsidRPr="001C6171">
        <w:rPr>
          <w:rFonts w:ascii="Times New Roman" w:hAnsi="Times New Roman"/>
          <w:sz w:val="24"/>
          <w:szCs w:val="24"/>
        </w:rPr>
        <w:t xml:space="preserve">, </w:t>
      </w:r>
      <w:r w:rsidR="00623ADF" w:rsidRPr="001C6171">
        <w:rPr>
          <w:rFonts w:ascii="Times New Roman" w:hAnsi="Times New Roman"/>
          <w:sz w:val="24"/>
          <w:szCs w:val="24"/>
        </w:rPr>
        <w:t>je</w:t>
      </w:r>
      <w:r w:rsidRPr="001C6171">
        <w:rPr>
          <w:rFonts w:ascii="Times New Roman" w:hAnsi="Times New Roman"/>
          <w:sz w:val="24"/>
          <w:szCs w:val="24"/>
        </w:rPr>
        <w:t xml:space="preserve"> m’arrêter</w:t>
      </w:r>
      <w:r w:rsidR="00623ADF" w:rsidRPr="001C6171">
        <w:rPr>
          <w:rFonts w:ascii="Times New Roman" w:hAnsi="Times New Roman"/>
          <w:sz w:val="24"/>
          <w:szCs w:val="24"/>
        </w:rPr>
        <w:t>ai</w:t>
      </w:r>
      <w:r w:rsidRPr="001C6171">
        <w:rPr>
          <w:rFonts w:ascii="Times New Roman" w:hAnsi="Times New Roman"/>
          <w:sz w:val="24"/>
          <w:szCs w:val="24"/>
        </w:rPr>
        <w:t xml:space="preserve"> seulement à un certain nombre de points qu</w:t>
      </w:r>
      <w:r w:rsidR="00623ADF" w:rsidRPr="001C6171">
        <w:rPr>
          <w:rFonts w:ascii="Times New Roman" w:hAnsi="Times New Roman"/>
          <w:sz w:val="24"/>
          <w:szCs w:val="24"/>
        </w:rPr>
        <w:t>i me paraissent importants</w:t>
      </w:r>
      <w:r w:rsidRPr="001C6171">
        <w:rPr>
          <w:rFonts w:ascii="Times New Roman" w:hAnsi="Times New Roman"/>
          <w:sz w:val="24"/>
          <w:szCs w:val="24"/>
        </w:rPr>
        <w:t>.</w:t>
      </w:r>
    </w:p>
    <w:p w:rsidR="00E50622" w:rsidRPr="001C6171" w:rsidRDefault="00E50622" w:rsidP="001178F3">
      <w:pPr>
        <w:spacing w:before="240"/>
        <w:ind w:firstLine="708"/>
        <w:rPr>
          <w:rFonts w:ascii="Times New Roman" w:hAnsi="Times New Roman"/>
          <w:sz w:val="24"/>
          <w:szCs w:val="24"/>
        </w:rPr>
      </w:pPr>
      <w:r w:rsidRPr="001C6171">
        <w:rPr>
          <w:rFonts w:ascii="Times New Roman" w:hAnsi="Times New Roman"/>
          <w:sz w:val="24"/>
          <w:szCs w:val="24"/>
        </w:rPr>
        <w:t>Le</w:t>
      </w:r>
      <w:r w:rsidR="00623ADF" w:rsidRPr="001C6171">
        <w:rPr>
          <w:rFonts w:ascii="Times New Roman" w:hAnsi="Times New Roman"/>
          <w:sz w:val="24"/>
          <w:szCs w:val="24"/>
        </w:rPr>
        <w:t xml:space="preserve">s </w:t>
      </w:r>
      <w:proofErr w:type="spellStart"/>
      <w:r w:rsidR="00623ADF" w:rsidRPr="001C6171">
        <w:rPr>
          <w:rFonts w:ascii="Times New Roman" w:hAnsi="Times New Roman"/>
          <w:i/>
          <w:sz w:val="24"/>
          <w:szCs w:val="24"/>
        </w:rPr>
        <w:t>lineamenta</w:t>
      </w:r>
      <w:proofErr w:type="spellEnd"/>
      <w:r w:rsidR="00623ADF" w:rsidRPr="001C6171">
        <w:rPr>
          <w:rFonts w:ascii="Times New Roman" w:hAnsi="Times New Roman"/>
          <w:sz w:val="24"/>
          <w:szCs w:val="24"/>
        </w:rPr>
        <w:t xml:space="preserve"> sont donc </w:t>
      </w:r>
      <w:r w:rsidRPr="001C6171">
        <w:rPr>
          <w:rFonts w:ascii="Times New Roman" w:hAnsi="Times New Roman"/>
          <w:sz w:val="24"/>
          <w:szCs w:val="24"/>
        </w:rPr>
        <w:t xml:space="preserve">le document </w:t>
      </w:r>
      <w:r w:rsidR="00FF0014" w:rsidRPr="001C6171">
        <w:rPr>
          <w:rFonts w:ascii="Times New Roman" w:hAnsi="Times New Roman"/>
          <w:sz w:val="24"/>
          <w:szCs w:val="24"/>
        </w:rPr>
        <w:t xml:space="preserve">de travail pour préparer </w:t>
      </w:r>
      <w:r w:rsidR="00FF0014" w:rsidRPr="001C6171">
        <w:rPr>
          <w:rFonts w:ascii="Times New Roman" w:hAnsi="Times New Roman"/>
          <w:i/>
          <w:sz w:val="24"/>
          <w:szCs w:val="24"/>
        </w:rPr>
        <w:t>l’</w:t>
      </w:r>
      <w:proofErr w:type="spellStart"/>
      <w:r w:rsidR="00FF0014" w:rsidRPr="001C6171">
        <w:rPr>
          <w:rFonts w:ascii="Times New Roman" w:hAnsi="Times New Roman"/>
          <w:i/>
          <w:sz w:val="24"/>
          <w:szCs w:val="24"/>
        </w:rPr>
        <w:t>Instrumentun</w:t>
      </w:r>
      <w:proofErr w:type="spellEnd"/>
      <w:r w:rsidR="00FF0014" w:rsidRPr="001C6171">
        <w:rPr>
          <w:rFonts w:ascii="Times New Roman" w:hAnsi="Times New Roman"/>
          <w:i/>
          <w:sz w:val="24"/>
          <w:szCs w:val="24"/>
        </w:rPr>
        <w:t xml:space="preserve"> </w:t>
      </w:r>
      <w:proofErr w:type="spellStart"/>
      <w:r w:rsidR="00FF0014" w:rsidRPr="001C6171">
        <w:rPr>
          <w:rFonts w:ascii="Times New Roman" w:hAnsi="Times New Roman"/>
          <w:i/>
          <w:sz w:val="24"/>
          <w:szCs w:val="24"/>
        </w:rPr>
        <w:t>laboris</w:t>
      </w:r>
      <w:proofErr w:type="spellEnd"/>
      <w:r w:rsidR="00FF0014" w:rsidRPr="001C6171">
        <w:rPr>
          <w:rFonts w:ascii="Times New Roman" w:hAnsi="Times New Roman"/>
          <w:sz w:val="24"/>
          <w:szCs w:val="24"/>
        </w:rPr>
        <w:t xml:space="preserve"> de</w:t>
      </w:r>
      <w:r w:rsidRPr="001C6171">
        <w:rPr>
          <w:rFonts w:ascii="Times New Roman" w:hAnsi="Times New Roman"/>
          <w:sz w:val="24"/>
          <w:szCs w:val="24"/>
        </w:rPr>
        <w:t xml:space="preserve"> la Treizième Assemblée générale ordinaire du Synode des Evêques, qui se tiendra au Vatican du 7 au 28 octobre prochain, sur le thème </w:t>
      </w:r>
      <w:r w:rsidRPr="001C6171">
        <w:rPr>
          <w:rFonts w:ascii="Times New Roman" w:hAnsi="Times New Roman"/>
          <w:i/>
          <w:sz w:val="24"/>
          <w:szCs w:val="24"/>
        </w:rPr>
        <w:t>La nouvelle évangélisation, pour la transmission de la foi chrétienne.</w:t>
      </w:r>
      <w:r w:rsidRPr="001C6171">
        <w:rPr>
          <w:rFonts w:ascii="Times New Roman" w:hAnsi="Times New Roman"/>
          <w:sz w:val="24"/>
          <w:szCs w:val="24"/>
        </w:rPr>
        <w:t xml:space="preserve"> Ce document a déjà été travaillé par les Conférences épiscopales, les Conférences des Religieux et d’autres instances</w:t>
      </w:r>
      <w:r w:rsidR="00101574" w:rsidRPr="001C6171">
        <w:rPr>
          <w:rFonts w:ascii="Times New Roman" w:hAnsi="Times New Roman"/>
          <w:sz w:val="24"/>
          <w:szCs w:val="24"/>
        </w:rPr>
        <w:t>. L</w:t>
      </w:r>
      <w:r w:rsidRPr="001C6171">
        <w:rPr>
          <w:rFonts w:ascii="Times New Roman" w:hAnsi="Times New Roman"/>
          <w:sz w:val="24"/>
          <w:szCs w:val="24"/>
        </w:rPr>
        <w:t>’</w:t>
      </w:r>
      <w:proofErr w:type="spellStart"/>
      <w:r w:rsidRPr="001C6171">
        <w:rPr>
          <w:rFonts w:ascii="Times New Roman" w:hAnsi="Times New Roman"/>
          <w:i/>
          <w:sz w:val="24"/>
          <w:szCs w:val="24"/>
        </w:rPr>
        <w:t>Instrumentum</w:t>
      </w:r>
      <w:proofErr w:type="spellEnd"/>
      <w:r w:rsidRPr="001C6171">
        <w:rPr>
          <w:rFonts w:ascii="Times New Roman" w:hAnsi="Times New Roman"/>
          <w:i/>
          <w:sz w:val="24"/>
          <w:szCs w:val="24"/>
        </w:rPr>
        <w:t xml:space="preserve"> </w:t>
      </w:r>
      <w:proofErr w:type="spellStart"/>
      <w:r w:rsidRPr="001C6171">
        <w:rPr>
          <w:rFonts w:ascii="Times New Roman" w:hAnsi="Times New Roman"/>
          <w:i/>
          <w:sz w:val="24"/>
          <w:szCs w:val="24"/>
        </w:rPr>
        <w:t>laboris</w:t>
      </w:r>
      <w:proofErr w:type="spellEnd"/>
      <w:r w:rsidRPr="001C6171">
        <w:rPr>
          <w:rFonts w:ascii="Times New Roman" w:hAnsi="Times New Roman"/>
          <w:sz w:val="24"/>
          <w:szCs w:val="24"/>
        </w:rPr>
        <w:t>, qui servira aux travaux du Synode</w:t>
      </w:r>
      <w:r w:rsidR="00101574" w:rsidRPr="001C6171">
        <w:rPr>
          <w:rFonts w:ascii="Times New Roman" w:hAnsi="Times New Roman"/>
          <w:sz w:val="24"/>
          <w:szCs w:val="24"/>
        </w:rPr>
        <w:t xml:space="preserve">, </w:t>
      </w:r>
      <w:r w:rsidR="00E07EE3">
        <w:rPr>
          <w:rFonts w:ascii="Times New Roman" w:hAnsi="Times New Roman"/>
          <w:sz w:val="24"/>
          <w:szCs w:val="24"/>
        </w:rPr>
        <w:t>sera</w:t>
      </w:r>
      <w:r w:rsidR="00101574" w:rsidRPr="001C6171">
        <w:rPr>
          <w:rFonts w:ascii="Times New Roman" w:hAnsi="Times New Roman"/>
          <w:sz w:val="24"/>
          <w:szCs w:val="24"/>
        </w:rPr>
        <w:t xml:space="preserve"> en quelque sorte une synthèse de toute cette réflexion.</w:t>
      </w:r>
      <w:r w:rsidRPr="001C6171">
        <w:rPr>
          <w:rFonts w:ascii="Times New Roman" w:hAnsi="Times New Roman"/>
          <w:sz w:val="24"/>
          <w:szCs w:val="24"/>
        </w:rPr>
        <w:t xml:space="preserve"> Les </w:t>
      </w:r>
      <w:proofErr w:type="spellStart"/>
      <w:r w:rsidRPr="001C6171">
        <w:rPr>
          <w:rFonts w:ascii="Times New Roman" w:hAnsi="Times New Roman"/>
          <w:i/>
          <w:sz w:val="24"/>
          <w:szCs w:val="24"/>
        </w:rPr>
        <w:t>Lineamenta</w:t>
      </w:r>
      <w:proofErr w:type="spellEnd"/>
      <w:r w:rsidRPr="001C6171">
        <w:rPr>
          <w:rFonts w:ascii="Times New Roman" w:hAnsi="Times New Roman"/>
          <w:sz w:val="24"/>
          <w:szCs w:val="24"/>
        </w:rPr>
        <w:t xml:space="preserve"> gardent cependant leur intérêt puisqu’ils </w:t>
      </w:r>
      <w:r w:rsidR="00E07EE3">
        <w:rPr>
          <w:rFonts w:ascii="Times New Roman" w:hAnsi="Times New Roman"/>
          <w:sz w:val="24"/>
          <w:szCs w:val="24"/>
        </w:rPr>
        <w:t>demeurent</w:t>
      </w:r>
      <w:r w:rsidRPr="001C6171">
        <w:rPr>
          <w:rFonts w:ascii="Times New Roman" w:hAnsi="Times New Roman"/>
          <w:sz w:val="24"/>
          <w:szCs w:val="24"/>
        </w:rPr>
        <w:t xml:space="preserve"> </w:t>
      </w:r>
      <w:r w:rsidR="00E07EE3">
        <w:rPr>
          <w:rFonts w:ascii="Times New Roman" w:hAnsi="Times New Roman"/>
          <w:sz w:val="24"/>
          <w:szCs w:val="24"/>
        </w:rPr>
        <w:t xml:space="preserve">comme </w:t>
      </w:r>
      <w:r w:rsidRPr="001C6171">
        <w:rPr>
          <w:rFonts w:ascii="Times New Roman" w:hAnsi="Times New Roman"/>
          <w:sz w:val="24"/>
          <w:szCs w:val="24"/>
        </w:rPr>
        <w:t>un catalogue des grands défis auxquels l’évangélisation est affrontée aujourd’hui</w:t>
      </w:r>
      <w:r w:rsidR="00F16F77" w:rsidRPr="001C6171">
        <w:rPr>
          <w:rFonts w:ascii="Times New Roman" w:hAnsi="Times New Roman"/>
          <w:sz w:val="24"/>
          <w:szCs w:val="24"/>
        </w:rPr>
        <w:t xml:space="preserve"> et une invitation à y répondre avec les moyens dont </w:t>
      </w:r>
      <w:r w:rsidR="00623ADF" w:rsidRPr="001C6171">
        <w:rPr>
          <w:rFonts w:ascii="Times New Roman" w:hAnsi="Times New Roman"/>
          <w:sz w:val="24"/>
          <w:szCs w:val="24"/>
        </w:rPr>
        <w:t>on</w:t>
      </w:r>
      <w:r w:rsidR="00F16F77" w:rsidRPr="001C6171">
        <w:rPr>
          <w:rFonts w:ascii="Times New Roman" w:hAnsi="Times New Roman"/>
          <w:sz w:val="24"/>
          <w:szCs w:val="24"/>
        </w:rPr>
        <w:t xml:space="preserve"> p</w:t>
      </w:r>
      <w:r w:rsidR="00623ADF" w:rsidRPr="001C6171">
        <w:rPr>
          <w:rFonts w:ascii="Times New Roman" w:hAnsi="Times New Roman"/>
          <w:sz w:val="24"/>
          <w:szCs w:val="24"/>
        </w:rPr>
        <w:t>eut</w:t>
      </w:r>
      <w:r w:rsidR="00F16F77" w:rsidRPr="001C6171">
        <w:rPr>
          <w:rFonts w:ascii="Times New Roman" w:hAnsi="Times New Roman"/>
          <w:sz w:val="24"/>
          <w:szCs w:val="24"/>
        </w:rPr>
        <w:t xml:space="preserve"> disposer ou </w:t>
      </w:r>
      <w:r w:rsidR="00E07EE3">
        <w:rPr>
          <w:rFonts w:ascii="Times New Roman" w:hAnsi="Times New Roman"/>
          <w:sz w:val="24"/>
          <w:szCs w:val="24"/>
        </w:rPr>
        <w:t xml:space="preserve">qui sont à </w:t>
      </w:r>
      <w:r w:rsidR="00F16F77" w:rsidRPr="001C6171">
        <w:rPr>
          <w:rFonts w:ascii="Times New Roman" w:hAnsi="Times New Roman"/>
          <w:sz w:val="24"/>
          <w:szCs w:val="24"/>
        </w:rPr>
        <w:t>inventer</w:t>
      </w:r>
      <w:r w:rsidRPr="001C6171">
        <w:rPr>
          <w:rFonts w:ascii="Times New Roman" w:hAnsi="Times New Roman"/>
          <w:sz w:val="24"/>
          <w:szCs w:val="24"/>
        </w:rPr>
        <w:t xml:space="preserve">. Après une introduction, </w:t>
      </w:r>
      <w:r w:rsidR="003A55AF" w:rsidRPr="001C6171">
        <w:rPr>
          <w:rFonts w:ascii="Times New Roman" w:hAnsi="Times New Roman"/>
          <w:sz w:val="24"/>
          <w:szCs w:val="24"/>
        </w:rPr>
        <w:t xml:space="preserve">sur la notion de </w:t>
      </w:r>
      <w:r w:rsidR="003A55AF" w:rsidRPr="001C6171">
        <w:rPr>
          <w:rFonts w:ascii="Times New Roman" w:hAnsi="Times New Roman"/>
          <w:i/>
          <w:sz w:val="24"/>
          <w:szCs w:val="24"/>
        </w:rPr>
        <w:t xml:space="preserve">Nouvelle Evangélisation, </w:t>
      </w:r>
      <w:r w:rsidRPr="001C6171">
        <w:rPr>
          <w:rFonts w:ascii="Times New Roman" w:hAnsi="Times New Roman"/>
          <w:sz w:val="24"/>
          <w:szCs w:val="24"/>
        </w:rPr>
        <w:t xml:space="preserve">je présenterai les trois grandes parties de ce document : </w:t>
      </w:r>
    </w:p>
    <w:p w:rsidR="00E50622" w:rsidRPr="001C6171" w:rsidRDefault="00E50622" w:rsidP="00BE3058">
      <w:pPr>
        <w:numPr>
          <w:ilvl w:val="0"/>
          <w:numId w:val="8"/>
        </w:numPr>
        <w:spacing w:after="0"/>
        <w:ind w:left="1066" w:hanging="357"/>
        <w:rPr>
          <w:rFonts w:ascii="Times New Roman" w:hAnsi="Times New Roman"/>
          <w:sz w:val="24"/>
          <w:szCs w:val="24"/>
        </w:rPr>
      </w:pPr>
      <w:r w:rsidRPr="001C6171">
        <w:rPr>
          <w:rFonts w:ascii="Times New Roman" w:hAnsi="Times New Roman"/>
          <w:sz w:val="24"/>
          <w:szCs w:val="24"/>
        </w:rPr>
        <w:t>Le temps d’une nouvelle évangélisation</w:t>
      </w:r>
    </w:p>
    <w:p w:rsidR="00E50622" w:rsidRPr="001C6171" w:rsidRDefault="00E50622" w:rsidP="00BE3058">
      <w:pPr>
        <w:numPr>
          <w:ilvl w:val="0"/>
          <w:numId w:val="8"/>
        </w:numPr>
        <w:spacing w:after="0"/>
        <w:ind w:left="1066" w:hanging="357"/>
        <w:rPr>
          <w:rFonts w:ascii="Times New Roman" w:hAnsi="Times New Roman"/>
          <w:sz w:val="24"/>
          <w:szCs w:val="24"/>
        </w:rPr>
      </w:pPr>
      <w:r w:rsidRPr="001C6171">
        <w:rPr>
          <w:rFonts w:ascii="Times New Roman" w:hAnsi="Times New Roman"/>
          <w:sz w:val="24"/>
          <w:szCs w:val="24"/>
        </w:rPr>
        <w:t>Proclamer l’Evangile de Jésus-Christ</w:t>
      </w:r>
    </w:p>
    <w:p w:rsidR="00E50622" w:rsidRPr="001C6171" w:rsidRDefault="00E50622" w:rsidP="00BE3058">
      <w:pPr>
        <w:numPr>
          <w:ilvl w:val="0"/>
          <w:numId w:val="8"/>
        </w:numPr>
        <w:spacing w:after="0"/>
        <w:ind w:left="1066" w:hanging="357"/>
        <w:rPr>
          <w:rFonts w:ascii="Times New Roman" w:hAnsi="Times New Roman"/>
          <w:sz w:val="24"/>
          <w:szCs w:val="24"/>
        </w:rPr>
      </w:pPr>
      <w:r w:rsidRPr="001C6171">
        <w:rPr>
          <w:rFonts w:ascii="Times New Roman" w:hAnsi="Times New Roman"/>
          <w:sz w:val="24"/>
          <w:szCs w:val="24"/>
        </w:rPr>
        <w:t xml:space="preserve">Initier à l’expérience chrétienne </w:t>
      </w:r>
    </w:p>
    <w:p w:rsidR="00E50622" w:rsidRPr="001C6171" w:rsidRDefault="00E50622" w:rsidP="00BE3058">
      <w:pPr>
        <w:spacing w:after="0"/>
        <w:ind w:left="709"/>
        <w:jc w:val="center"/>
        <w:rPr>
          <w:rFonts w:ascii="Times New Roman" w:hAnsi="Times New Roman"/>
          <w:sz w:val="24"/>
          <w:szCs w:val="24"/>
        </w:rPr>
      </w:pPr>
      <w:r w:rsidRPr="001C6171">
        <w:rPr>
          <w:rFonts w:ascii="Times New Roman" w:hAnsi="Times New Roman"/>
          <w:sz w:val="24"/>
          <w:szCs w:val="24"/>
        </w:rPr>
        <w:t>*  *  *</w:t>
      </w:r>
    </w:p>
    <w:p w:rsidR="00E50622" w:rsidRPr="001C6171" w:rsidRDefault="00E50622" w:rsidP="00891844">
      <w:pPr>
        <w:spacing w:before="240"/>
        <w:rPr>
          <w:rFonts w:ascii="Times New Roman" w:hAnsi="Times New Roman"/>
          <w:caps/>
          <w:sz w:val="24"/>
          <w:szCs w:val="24"/>
          <w:u w:val="single"/>
        </w:rPr>
      </w:pPr>
      <w:r w:rsidRPr="001C6171">
        <w:rPr>
          <w:rFonts w:ascii="Times New Roman" w:hAnsi="Times New Roman"/>
          <w:caps/>
          <w:sz w:val="24"/>
          <w:szCs w:val="24"/>
          <w:u w:val="single"/>
        </w:rPr>
        <w:t xml:space="preserve">Introduction : </w:t>
      </w:r>
      <w:r w:rsidR="001B5F47" w:rsidRPr="001C6171">
        <w:rPr>
          <w:rFonts w:ascii="Times New Roman" w:hAnsi="Times New Roman"/>
          <w:caps/>
          <w:sz w:val="24"/>
          <w:szCs w:val="24"/>
          <w:u w:val="single"/>
        </w:rPr>
        <w:t>La notion de « </w:t>
      </w:r>
      <w:r w:rsidR="001B5F47" w:rsidRPr="001C6171">
        <w:rPr>
          <w:rFonts w:ascii="Times New Roman" w:hAnsi="Times New Roman"/>
          <w:i/>
          <w:caps/>
          <w:sz w:val="24"/>
          <w:szCs w:val="24"/>
          <w:u w:val="single"/>
        </w:rPr>
        <w:t>Nouvelle Evangélisation</w:t>
      </w:r>
      <w:r w:rsidR="001B5F47" w:rsidRPr="001C6171">
        <w:rPr>
          <w:rFonts w:ascii="Times New Roman" w:hAnsi="Times New Roman"/>
          <w:caps/>
          <w:sz w:val="24"/>
          <w:szCs w:val="24"/>
          <w:u w:val="single"/>
        </w:rPr>
        <w:t> »</w:t>
      </w:r>
    </w:p>
    <w:p w:rsidR="003A55AF" w:rsidRPr="001C6171" w:rsidRDefault="00E07EE3" w:rsidP="001E7B90">
      <w:pPr>
        <w:spacing w:before="240"/>
        <w:ind w:firstLine="708"/>
        <w:rPr>
          <w:rFonts w:ascii="Times New Roman" w:hAnsi="Times New Roman"/>
          <w:sz w:val="24"/>
          <w:szCs w:val="24"/>
        </w:rPr>
      </w:pPr>
      <w:r>
        <w:rPr>
          <w:rFonts w:ascii="Times New Roman" w:hAnsi="Times New Roman"/>
          <w:sz w:val="24"/>
          <w:szCs w:val="24"/>
        </w:rPr>
        <w:t xml:space="preserve">La notion de </w:t>
      </w:r>
      <w:r w:rsidRPr="001C6171">
        <w:rPr>
          <w:rFonts w:ascii="Times New Roman" w:hAnsi="Times New Roman"/>
          <w:sz w:val="24"/>
          <w:szCs w:val="24"/>
        </w:rPr>
        <w:t>« </w:t>
      </w:r>
      <w:r w:rsidRPr="001C6171">
        <w:rPr>
          <w:rFonts w:ascii="Times New Roman" w:hAnsi="Times New Roman"/>
          <w:i/>
          <w:sz w:val="24"/>
          <w:szCs w:val="24"/>
        </w:rPr>
        <w:t>Nouvelle évangélisation</w:t>
      </w:r>
      <w:r w:rsidRPr="001C6171">
        <w:rPr>
          <w:rFonts w:ascii="Times New Roman" w:hAnsi="Times New Roman"/>
          <w:sz w:val="24"/>
          <w:szCs w:val="24"/>
        </w:rPr>
        <w:t> »</w:t>
      </w:r>
      <w:r>
        <w:rPr>
          <w:rFonts w:ascii="Times New Roman" w:hAnsi="Times New Roman"/>
          <w:sz w:val="24"/>
          <w:szCs w:val="24"/>
        </w:rPr>
        <w:t xml:space="preserve"> est en réalité assez large. Le </w:t>
      </w:r>
      <w:r w:rsidR="00E50622" w:rsidRPr="001C6171">
        <w:rPr>
          <w:rFonts w:ascii="Times New Roman" w:hAnsi="Times New Roman"/>
          <w:sz w:val="24"/>
          <w:szCs w:val="24"/>
        </w:rPr>
        <w:t xml:space="preserve">texte des </w:t>
      </w:r>
      <w:proofErr w:type="spellStart"/>
      <w:r w:rsidR="00E50622" w:rsidRPr="001C6171">
        <w:rPr>
          <w:rFonts w:ascii="Times New Roman" w:hAnsi="Times New Roman"/>
          <w:i/>
          <w:sz w:val="24"/>
          <w:szCs w:val="24"/>
        </w:rPr>
        <w:t>lineamenta</w:t>
      </w:r>
      <w:proofErr w:type="spellEnd"/>
      <w:r w:rsidR="00E50622" w:rsidRPr="001C6171">
        <w:rPr>
          <w:rFonts w:ascii="Times New Roman" w:hAnsi="Times New Roman"/>
          <w:sz w:val="24"/>
          <w:szCs w:val="24"/>
        </w:rPr>
        <w:t xml:space="preserve">, donne un grand nombre de définitions (près d’une vingtaine) ! </w:t>
      </w:r>
      <w:r w:rsidR="00A040C2" w:rsidRPr="001C6171">
        <w:rPr>
          <w:rFonts w:ascii="Times New Roman" w:hAnsi="Times New Roman"/>
          <w:sz w:val="24"/>
          <w:szCs w:val="24"/>
        </w:rPr>
        <w:t xml:space="preserve">Nous pouvons donc </w:t>
      </w:r>
      <w:r w:rsidR="00E50622" w:rsidRPr="001C6171">
        <w:rPr>
          <w:rFonts w:ascii="Times New Roman" w:hAnsi="Times New Roman"/>
          <w:sz w:val="24"/>
          <w:szCs w:val="24"/>
        </w:rPr>
        <w:t>être souples</w:t>
      </w:r>
      <w:r w:rsidR="003A55AF" w:rsidRPr="001C6171">
        <w:rPr>
          <w:rFonts w:ascii="Times New Roman" w:hAnsi="Times New Roman"/>
          <w:sz w:val="24"/>
          <w:szCs w:val="24"/>
        </w:rPr>
        <w:t xml:space="preserve"> </w:t>
      </w:r>
      <w:r w:rsidR="00E50622" w:rsidRPr="001C6171">
        <w:rPr>
          <w:rFonts w:ascii="Times New Roman" w:hAnsi="Times New Roman"/>
          <w:sz w:val="24"/>
          <w:szCs w:val="24"/>
        </w:rPr>
        <w:t xml:space="preserve">! </w:t>
      </w:r>
    </w:p>
    <w:p w:rsidR="00E50622" w:rsidRPr="001C6171" w:rsidRDefault="003A55AF" w:rsidP="001E7B90">
      <w:pPr>
        <w:spacing w:before="240"/>
        <w:ind w:firstLine="708"/>
        <w:rPr>
          <w:rFonts w:ascii="Times New Roman" w:hAnsi="Times New Roman"/>
          <w:sz w:val="24"/>
          <w:szCs w:val="24"/>
        </w:rPr>
      </w:pPr>
      <w:r w:rsidRPr="001C6171">
        <w:rPr>
          <w:rFonts w:ascii="Times New Roman" w:hAnsi="Times New Roman"/>
          <w:sz w:val="24"/>
          <w:szCs w:val="24"/>
        </w:rPr>
        <w:t xml:space="preserve">Dans l’Exhortation apostolique sur la catéchèse, </w:t>
      </w:r>
      <w:proofErr w:type="spellStart"/>
      <w:r w:rsidRPr="001C6171">
        <w:rPr>
          <w:rFonts w:ascii="Times New Roman" w:hAnsi="Times New Roman"/>
          <w:i/>
          <w:sz w:val="24"/>
          <w:szCs w:val="24"/>
        </w:rPr>
        <w:t>Evangelii</w:t>
      </w:r>
      <w:proofErr w:type="spellEnd"/>
      <w:r w:rsidRPr="001C6171">
        <w:rPr>
          <w:rFonts w:ascii="Times New Roman" w:hAnsi="Times New Roman"/>
          <w:i/>
          <w:sz w:val="24"/>
          <w:szCs w:val="24"/>
        </w:rPr>
        <w:t xml:space="preserve"> </w:t>
      </w:r>
      <w:proofErr w:type="spellStart"/>
      <w:r w:rsidRPr="001C6171">
        <w:rPr>
          <w:rFonts w:ascii="Times New Roman" w:hAnsi="Times New Roman"/>
          <w:i/>
          <w:sz w:val="24"/>
          <w:szCs w:val="24"/>
        </w:rPr>
        <w:t>nuntiandi</w:t>
      </w:r>
      <w:proofErr w:type="spellEnd"/>
      <w:r w:rsidRPr="001C6171">
        <w:rPr>
          <w:rFonts w:ascii="Times New Roman" w:hAnsi="Times New Roman"/>
          <w:sz w:val="24"/>
          <w:szCs w:val="24"/>
        </w:rPr>
        <w:t>, en 1975,</w:t>
      </w:r>
      <w:r w:rsidRPr="001C6171">
        <w:rPr>
          <w:rFonts w:ascii="Times New Roman" w:hAnsi="Times New Roman"/>
          <w:i/>
          <w:sz w:val="24"/>
          <w:szCs w:val="24"/>
        </w:rPr>
        <w:t xml:space="preserve"> </w:t>
      </w:r>
      <w:r w:rsidRPr="001C6171">
        <w:rPr>
          <w:rFonts w:ascii="Times New Roman" w:hAnsi="Times New Roman"/>
          <w:sz w:val="24"/>
          <w:szCs w:val="24"/>
        </w:rPr>
        <w:t>Paul VI parlait déjà</w:t>
      </w:r>
      <w:r w:rsidRPr="001C6171">
        <w:rPr>
          <w:rFonts w:ascii="Times New Roman" w:hAnsi="Times New Roman"/>
          <w:i/>
          <w:sz w:val="24"/>
          <w:szCs w:val="24"/>
        </w:rPr>
        <w:t xml:space="preserve"> </w:t>
      </w:r>
      <w:r w:rsidRPr="001C6171">
        <w:rPr>
          <w:rFonts w:ascii="Times New Roman" w:hAnsi="Times New Roman"/>
          <w:color w:val="000000"/>
          <w:sz w:val="24"/>
          <w:szCs w:val="24"/>
          <w:lang w:eastAsia="fr-FR"/>
        </w:rPr>
        <w:t xml:space="preserve">de « temps nouveaux pour l'évangélisation », précisant que « les conditions de la société nous obligent à réviser les méthodes, à chercher par tous les moyens, à étudier </w:t>
      </w:r>
      <w:r w:rsidRPr="001C6171">
        <w:rPr>
          <w:rFonts w:ascii="Times New Roman" w:hAnsi="Times New Roman"/>
          <w:color w:val="000000"/>
          <w:sz w:val="24"/>
          <w:szCs w:val="24"/>
          <w:lang w:eastAsia="fr-FR"/>
        </w:rPr>
        <w:lastRenderedPageBreak/>
        <w:t>comment faire arriver à l'homme moderne le message chrétien »</w:t>
      </w:r>
      <w:r w:rsidR="00A040C2" w:rsidRPr="001C6171">
        <w:rPr>
          <w:rStyle w:val="Appelnotedebasdep"/>
          <w:rFonts w:ascii="Times New Roman" w:hAnsi="Times New Roman"/>
          <w:color w:val="000000"/>
          <w:sz w:val="24"/>
          <w:szCs w:val="24"/>
          <w:lang w:eastAsia="fr-FR"/>
        </w:rPr>
        <w:footnoteReference w:id="1"/>
      </w:r>
      <w:r w:rsidRPr="001C6171">
        <w:rPr>
          <w:rFonts w:ascii="Times New Roman" w:hAnsi="Times New Roman"/>
          <w:color w:val="000000"/>
          <w:sz w:val="24"/>
          <w:szCs w:val="24"/>
          <w:lang w:eastAsia="fr-FR"/>
        </w:rPr>
        <w:t xml:space="preserve">. </w:t>
      </w:r>
      <w:r w:rsidR="00F9255A" w:rsidRPr="001C6171">
        <w:rPr>
          <w:rFonts w:ascii="Times New Roman" w:hAnsi="Times New Roman"/>
          <w:sz w:val="24"/>
          <w:szCs w:val="24"/>
        </w:rPr>
        <w:t xml:space="preserve">Toutefois, c’est dans l’encyclique </w:t>
      </w:r>
      <w:proofErr w:type="spellStart"/>
      <w:r w:rsidR="00F9255A" w:rsidRPr="001C6171">
        <w:rPr>
          <w:rFonts w:ascii="Times New Roman" w:hAnsi="Times New Roman"/>
          <w:i/>
          <w:sz w:val="24"/>
          <w:szCs w:val="24"/>
        </w:rPr>
        <w:t>Redemptoris</w:t>
      </w:r>
      <w:proofErr w:type="spellEnd"/>
      <w:r w:rsidR="00F9255A" w:rsidRPr="001C6171">
        <w:rPr>
          <w:rFonts w:ascii="Times New Roman" w:hAnsi="Times New Roman"/>
          <w:i/>
          <w:sz w:val="24"/>
          <w:szCs w:val="24"/>
        </w:rPr>
        <w:t xml:space="preserve"> </w:t>
      </w:r>
      <w:proofErr w:type="spellStart"/>
      <w:r w:rsidR="00F9255A" w:rsidRPr="001C6171">
        <w:rPr>
          <w:rFonts w:ascii="Times New Roman" w:hAnsi="Times New Roman"/>
          <w:i/>
          <w:sz w:val="24"/>
          <w:szCs w:val="24"/>
        </w:rPr>
        <w:t>missio</w:t>
      </w:r>
      <w:proofErr w:type="spellEnd"/>
      <w:r w:rsidR="00F9255A" w:rsidRPr="001C6171">
        <w:rPr>
          <w:rFonts w:ascii="Times New Roman" w:hAnsi="Times New Roman"/>
          <w:i/>
          <w:sz w:val="24"/>
          <w:szCs w:val="24"/>
        </w:rPr>
        <w:t xml:space="preserve"> </w:t>
      </w:r>
      <w:r w:rsidR="00F9255A" w:rsidRPr="001C6171">
        <w:rPr>
          <w:rFonts w:ascii="Times New Roman" w:hAnsi="Times New Roman"/>
          <w:sz w:val="24"/>
          <w:szCs w:val="24"/>
        </w:rPr>
        <w:t xml:space="preserve">(1990) </w:t>
      </w:r>
      <w:r w:rsidR="00E55E68" w:rsidRPr="001C6171">
        <w:rPr>
          <w:rFonts w:ascii="Times New Roman" w:hAnsi="Times New Roman"/>
          <w:sz w:val="24"/>
          <w:szCs w:val="24"/>
        </w:rPr>
        <w:t xml:space="preserve">n. 33, </w:t>
      </w:r>
      <w:r w:rsidR="00F9255A" w:rsidRPr="001C6171">
        <w:rPr>
          <w:rFonts w:ascii="Times New Roman" w:hAnsi="Times New Roman"/>
          <w:sz w:val="24"/>
          <w:szCs w:val="24"/>
        </w:rPr>
        <w:t xml:space="preserve">que l’on trouve le diagnostic qu’une nouvelle étape pour la mission de l’Eglise est nécessaire. </w:t>
      </w:r>
      <w:r w:rsidR="00A040C2" w:rsidRPr="001C6171">
        <w:rPr>
          <w:rFonts w:ascii="Times New Roman" w:hAnsi="Times New Roman"/>
          <w:sz w:val="24"/>
          <w:szCs w:val="24"/>
        </w:rPr>
        <w:t xml:space="preserve">Elle indique </w:t>
      </w:r>
      <w:r w:rsidR="002551DA" w:rsidRPr="001C6171">
        <w:rPr>
          <w:rFonts w:ascii="Times New Roman" w:hAnsi="Times New Roman"/>
          <w:sz w:val="24"/>
          <w:szCs w:val="24"/>
        </w:rPr>
        <w:t>3 situations devant lesquelles se trouve l’Eglise</w:t>
      </w:r>
      <w:r w:rsidR="00A040C2" w:rsidRPr="001C6171">
        <w:rPr>
          <w:rFonts w:ascii="Times New Roman" w:hAnsi="Times New Roman"/>
          <w:sz w:val="24"/>
          <w:szCs w:val="24"/>
        </w:rPr>
        <w:t xml:space="preserve"> </w:t>
      </w:r>
      <w:r w:rsidR="002551DA" w:rsidRPr="001C6171">
        <w:rPr>
          <w:rFonts w:ascii="Times New Roman" w:hAnsi="Times New Roman"/>
          <w:sz w:val="24"/>
          <w:szCs w:val="24"/>
        </w:rPr>
        <w:t xml:space="preserve">: celle de la </w:t>
      </w:r>
      <w:r w:rsidR="002551DA" w:rsidRPr="001C6171">
        <w:rPr>
          <w:rFonts w:ascii="Times New Roman" w:hAnsi="Times New Roman"/>
          <w:i/>
          <w:sz w:val="24"/>
          <w:szCs w:val="24"/>
        </w:rPr>
        <w:t>Mission ad gentes</w:t>
      </w:r>
      <w:r w:rsidR="002551DA" w:rsidRPr="001C6171">
        <w:rPr>
          <w:rFonts w:ascii="Times New Roman" w:hAnsi="Times New Roman"/>
          <w:sz w:val="24"/>
          <w:szCs w:val="24"/>
        </w:rPr>
        <w:t>, celle des communautés bien constituées où s’exerce l’activité pastorale de l’Eglise et enfin, entre les deux, celle de groupes entiers qui ont perdu le sens de la foi vivante, nécessitant une ‘nouvelle évangélisation’. Dans la pratique, ces trois situations sont souvent entremêlées.</w:t>
      </w:r>
      <w:r w:rsidR="001B5F47" w:rsidRPr="001C6171">
        <w:rPr>
          <w:rFonts w:ascii="Times New Roman" w:hAnsi="Times New Roman"/>
          <w:sz w:val="24"/>
          <w:szCs w:val="24"/>
        </w:rPr>
        <w:t xml:space="preserve"> Finalement, je crois qu’on peut </w:t>
      </w:r>
      <w:r w:rsidR="00A040C2" w:rsidRPr="001C6171">
        <w:rPr>
          <w:rFonts w:ascii="Times New Roman" w:hAnsi="Times New Roman"/>
          <w:sz w:val="24"/>
          <w:szCs w:val="24"/>
        </w:rPr>
        <w:t xml:space="preserve">surtout y </w:t>
      </w:r>
      <w:r w:rsidR="001B5F47" w:rsidRPr="001C6171">
        <w:rPr>
          <w:rFonts w:ascii="Times New Roman" w:hAnsi="Times New Roman"/>
          <w:sz w:val="24"/>
          <w:szCs w:val="24"/>
        </w:rPr>
        <w:t>discerner une prise de conscience par le Magistère de l’importance</w:t>
      </w:r>
      <w:r w:rsidR="002551DA" w:rsidRPr="001C6171">
        <w:rPr>
          <w:rFonts w:ascii="Times New Roman" w:hAnsi="Times New Roman"/>
          <w:sz w:val="24"/>
          <w:szCs w:val="24"/>
        </w:rPr>
        <w:t xml:space="preserve"> </w:t>
      </w:r>
      <w:r w:rsidR="001B5F47" w:rsidRPr="001C6171">
        <w:rPr>
          <w:rFonts w:ascii="Times New Roman" w:hAnsi="Times New Roman"/>
          <w:sz w:val="24"/>
          <w:szCs w:val="24"/>
        </w:rPr>
        <w:t>de la déchristianisation dans les pays dits « de vieille chrétienté ».</w:t>
      </w:r>
      <w:r w:rsidR="001B5F47" w:rsidRPr="001C6171">
        <w:rPr>
          <w:rStyle w:val="Appelnotedebasdep"/>
          <w:rFonts w:ascii="Times New Roman" w:hAnsi="Times New Roman"/>
          <w:sz w:val="24"/>
          <w:szCs w:val="24"/>
        </w:rPr>
        <w:footnoteReference w:id="2"/>
      </w:r>
      <w:r w:rsidR="001B5F47" w:rsidRPr="001C6171">
        <w:rPr>
          <w:rFonts w:ascii="Times New Roman" w:hAnsi="Times New Roman"/>
          <w:sz w:val="24"/>
          <w:szCs w:val="24"/>
        </w:rPr>
        <w:t> </w:t>
      </w:r>
    </w:p>
    <w:p w:rsidR="00E50622" w:rsidRPr="001C6171" w:rsidRDefault="00A040C2" w:rsidP="00136AC1">
      <w:pPr>
        <w:spacing w:before="240"/>
        <w:ind w:firstLine="708"/>
        <w:rPr>
          <w:rFonts w:ascii="Times New Roman" w:hAnsi="Times New Roman"/>
          <w:sz w:val="24"/>
          <w:szCs w:val="24"/>
        </w:rPr>
      </w:pPr>
      <w:r w:rsidRPr="001C6171">
        <w:rPr>
          <w:rFonts w:ascii="Times New Roman" w:hAnsi="Times New Roman"/>
          <w:sz w:val="24"/>
          <w:szCs w:val="24"/>
        </w:rPr>
        <w:t>Avant de voir</w:t>
      </w:r>
      <w:r w:rsidR="002551DA" w:rsidRPr="001C6171">
        <w:rPr>
          <w:rFonts w:ascii="Times New Roman" w:hAnsi="Times New Roman"/>
          <w:sz w:val="24"/>
          <w:szCs w:val="24"/>
        </w:rPr>
        <w:t xml:space="preserve"> rapidement ce que l’expression ‘</w:t>
      </w:r>
      <w:r w:rsidR="002551DA" w:rsidRPr="001C6171">
        <w:rPr>
          <w:rFonts w:ascii="Times New Roman" w:hAnsi="Times New Roman"/>
          <w:i/>
          <w:sz w:val="24"/>
          <w:szCs w:val="24"/>
        </w:rPr>
        <w:t>Nouvelle évangélisation</w:t>
      </w:r>
      <w:r w:rsidR="002551DA" w:rsidRPr="001C6171">
        <w:rPr>
          <w:rFonts w:ascii="Times New Roman" w:hAnsi="Times New Roman"/>
          <w:sz w:val="24"/>
          <w:szCs w:val="24"/>
        </w:rPr>
        <w:t>’ implique</w:t>
      </w:r>
      <w:r w:rsidRPr="001C6171">
        <w:rPr>
          <w:rFonts w:ascii="Times New Roman" w:hAnsi="Times New Roman"/>
          <w:sz w:val="24"/>
          <w:szCs w:val="24"/>
        </w:rPr>
        <w:t>, m</w:t>
      </w:r>
      <w:r w:rsidR="00E50622" w:rsidRPr="001C6171">
        <w:rPr>
          <w:rFonts w:ascii="Times New Roman" w:hAnsi="Times New Roman"/>
          <w:sz w:val="24"/>
          <w:szCs w:val="24"/>
        </w:rPr>
        <w:t>ettons d’abord de côté ce qu</w:t>
      </w:r>
      <w:r w:rsidR="001B5F47" w:rsidRPr="001C6171">
        <w:rPr>
          <w:rFonts w:ascii="Times New Roman" w:hAnsi="Times New Roman"/>
          <w:sz w:val="24"/>
          <w:szCs w:val="24"/>
        </w:rPr>
        <w:t>’elle</w:t>
      </w:r>
      <w:r w:rsidR="00E50622" w:rsidRPr="001C6171">
        <w:rPr>
          <w:rFonts w:ascii="Times New Roman" w:hAnsi="Times New Roman"/>
          <w:sz w:val="24"/>
          <w:szCs w:val="24"/>
        </w:rPr>
        <w:t xml:space="preserve"> n’est pas ou ne vise pas. D’abord, nous n’avons pas à l’opposer à la pastorale ordinaire, pas plus qu’à y chercher un catalogue de nouvelle « recettes » pastorales qui auraient un résultat assuré. Il ne s’agit pas non plus de désavouer ce qui a été fait jusqu’ici et de faire « table rase » de tout l’héritage missionnaire de l’Eglise au </w:t>
      </w:r>
      <w:proofErr w:type="spellStart"/>
      <w:r w:rsidR="00E50622" w:rsidRPr="001C6171">
        <w:rPr>
          <w:rFonts w:ascii="Times New Roman" w:hAnsi="Times New Roman"/>
          <w:sz w:val="24"/>
          <w:szCs w:val="24"/>
        </w:rPr>
        <w:t>XX</w:t>
      </w:r>
      <w:r w:rsidR="00E50622" w:rsidRPr="001C6171">
        <w:rPr>
          <w:rFonts w:ascii="Times New Roman" w:hAnsi="Times New Roman"/>
          <w:sz w:val="24"/>
          <w:szCs w:val="24"/>
          <w:vertAlign w:val="superscript"/>
        </w:rPr>
        <w:t>è</w:t>
      </w:r>
      <w:proofErr w:type="spellEnd"/>
      <w:r w:rsidR="00E50622" w:rsidRPr="001C6171">
        <w:rPr>
          <w:rFonts w:ascii="Times New Roman" w:hAnsi="Times New Roman"/>
          <w:sz w:val="24"/>
          <w:szCs w:val="24"/>
          <w:vertAlign w:val="superscript"/>
        </w:rPr>
        <w:t xml:space="preserve"> </w:t>
      </w:r>
      <w:r w:rsidR="00E50622" w:rsidRPr="001C6171">
        <w:rPr>
          <w:rFonts w:ascii="Times New Roman" w:hAnsi="Times New Roman"/>
          <w:sz w:val="24"/>
          <w:szCs w:val="24"/>
        </w:rPr>
        <w:t xml:space="preserve">siècle. Nous savons combien il a été riche, nous en vivons encore largement aujourd’hui. Il ne s’agit pas non plus de </w:t>
      </w:r>
      <w:r w:rsidR="008E329F" w:rsidRPr="001C6171">
        <w:rPr>
          <w:rFonts w:ascii="Times New Roman" w:hAnsi="Times New Roman"/>
          <w:sz w:val="24"/>
          <w:szCs w:val="24"/>
        </w:rPr>
        <w:t>favoriser</w:t>
      </w:r>
      <w:r w:rsidR="00E50622" w:rsidRPr="001C6171">
        <w:rPr>
          <w:rFonts w:ascii="Times New Roman" w:hAnsi="Times New Roman"/>
          <w:sz w:val="24"/>
          <w:szCs w:val="24"/>
        </w:rPr>
        <w:t xml:space="preserve"> un repli identitaire de l’Eglise ou de changer d’attitude à l’égard de ceux qui ne croient pas. </w:t>
      </w:r>
    </w:p>
    <w:p w:rsidR="00E50622" w:rsidRPr="001C6171" w:rsidRDefault="00E50622" w:rsidP="003212A4">
      <w:pPr>
        <w:spacing w:after="0"/>
        <w:ind w:firstLine="709"/>
        <w:rPr>
          <w:rFonts w:ascii="Times New Roman" w:hAnsi="Times New Roman"/>
          <w:sz w:val="24"/>
          <w:szCs w:val="24"/>
        </w:rPr>
      </w:pPr>
      <w:r w:rsidRPr="001C6171">
        <w:rPr>
          <w:rFonts w:ascii="Times New Roman" w:hAnsi="Times New Roman"/>
          <w:sz w:val="24"/>
          <w:szCs w:val="24"/>
        </w:rPr>
        <w:t xml:space="preserve">Alors, </w:t>
      </w:r>
      <w:r w:rsidRPr="001C6171">
        <w:rPr>
          <w:rFonts w:ascii="Times New Roman" w:hAnsi="Times New Roman"/>
          <w:sz w:val="24"/>
          <w:szCs w:val="24"/>
          <w:u w:val="single"/>
        </w:rPr>
        <w:t xml:space="preserve">la </w:t>
      </w:r>
      <w:r w:rsidRPr="001C6171">
        <w:rPr>
          <w:rFonts w:ascii="Times New Roman" w:hAnsi="Times New Roman"/>
          <w:i/>
          <w:sz w:val="24"/>
          <w:szCs w:val="24"/>
          <w:u w:val="single"/>
        </w:rPr>
        <w:t>nouvelle évangélisation</w:t>
      </w:r>
      <w:r w:rsidRPr="001C6171">
        <w:rPr>
          <w:rFonts w:ascii="Times New Roman" w:hAnsi="Times New Roman"/>
          <w:sz w:val="24"/>
          <w:szCs w:val="24"/>
          <w:u w:val="single"/>
        </w:rPr>
        <w:t xml:space="preserve"> qu’est-ce-que c’est </w:t>
      </w:r>
      <w:r w:rsidRPr="001C6171">
        <w:rPr>
          <w:rFonts w:ascii="Times New Roman" w:hAnsi="Times New Roman"/>
          <w:sz w:val="24"/>
          <w:szCs w:val="24"/>
        </w:rPr>
        <w:t>? Elle consiste essentiellement pour l’Église à prendre au sérieux son identité et son engagement missionnaires. C’est une sorte de « </w:t>
      </w:r>
      <w:r w:rsidRPr="001C6171">
        <w:rPr>
          <w:rFonts w:ascii="Times New Roman" w:hAnsi="Times New Roman"/>
          <w:sz w:val="24"/>
          <w:szCs w:val="24"/>
          <w:u w:val="single"/>
        </w:rPr>
        <w:t>réveil</w:t>
      </w:r>
      <w:r w:rsidRPr="001C6171">
        <w:rPr>
          <w:rFonts w:ascii="Times New Roman" w:hAnsi="Times New Roman"/>
          <w:sz w:val="24"/>
          <w:szCs w:val="24"/>
        </w:rPr>
        <w:t> » missionnaire de l’Église</w:t>
      </w:r>
      <w:r w:rsidR="001B5F47" w:rsidRPr="001C6171">
        <w:rPr>
          <w:rFonts w:ascii="Times New Roman" w:hAnsi="Times New Roman"/>
          <w:sz w:val="24"/>
          <w:szCs w:val="24"/>
        </w:rPr>
        <w:t>, dans le nouveau contexte des cultures modernes</w:t>
      </w:r>
      <w:r w:rsidRPr="001C6171">
        <w:rPr>
          <w:rFonts w:ascii="Times New Roman" w:hAnsi="Times New Roman"/>
          <w:sz w:val="24"/>
          <w:szCs w:val="24"/>
        </w:rPr>
        <w:t xml:space="preserve">. </w:t>
      </w:r>
      <w:r w:rsidR="009D0F41" w:rsidRPr="001C6171">
        <w:rPr>
          <w:rFonts w:ascii="Times New Roman" w:hAnsi="Times New Roman"/>
          <w:sz w:val="24"/>
          <w:szCs w:val="24"/>
        </w:rPr>
        <w:t xml:space="preserve">Réveil d’autant plus nécessaire que </w:t>
      </w:r>
      <w:r w:rsidR="009D0F41" w:rsidRPr="001C6171">
        <w:rPr>
          <w:rFonts w:ascii="Times New Roman" w:hAnsi="Times New Roman"/>
          <w:sz w:val="24"/>
          <w:szCs w:val="24"/>
          <w:u w:val="single"/>
        </w:rPr>
        <w:t>les tentations de s’endormir</w:t>
      </w:r>
      <w:r w:rsidRPr="001C6171">
        <w:rPr>
          <w:rFonts w:ascii="Times New Roman" w:hAnsi="Times New Roman"/>
          <w:sz w:val="24"/>
          <w:szCs w:val="24"/>
          <w:u w:val="single"/>
        </w:rPr>
        <w:t xml:space="preserve"> sont nombreuses</w:t>
      </w:r>
      <w:r w:rsidR="009D0F41" w:rsidRPr="001C6171">
        <w:rPr>
          <w:rFonts w:ascii="Times New Roman" w:hAnsi="Times New Roman"/>
          <w:sz w:val="24"/>
          <w:szCs w:val="24"/>
        </w:rPr>
        <w:t> !</w:t>
      </w:r>
      <w:r w:rsidRPr="001C6171">
        <w:rPr>
          <w:rFonts w:ascii="Times New Roman" w:hAnsi="Times New Roman"/>
          <w:sz w:val="24"/>
          <w:szCs w:val="24"/>
        </w:rPr>
        <w:t xml:space="preserve">  </w:t>
      </w:r>
      <w:r w:rsidR="00E07EE3">
        <w:rPr>
          <w:rFonts w:ascii="Times New Roman" w:hAnsi="Times New Roman"/>
          <w:sz w:val="24"/>
          <w:szCs w:val="24"/>
        </w:rPr>
        <w:t>T</w:t>
      </w:r>
      <w:r w:rsidRPr="001C6171">
        <w:rPr>
          <w:rFonts w:ascii="Times New Roman" w:hAnsi="Times New Roman"/>
          <w:sz w:val="24"/>
          <w:szCs w:val="24"/>
        </w:rPr>
        <w:t xml:space="preserve">entation d’immobilisme, </w:t>
      </w:r>
      <w:r w:rsidR="009D0F41" w:rsidRPr="001C6171">
        <w:rPr>
          <w:rFonts w:ascii="Times New Roman" w:hAnsi="Times New Roman"/>
          <w:sz w:val="24"/>
          <w:szCs w:val="24"/>
        </w:rPr>
        <w:t xml:space="preserve">de </w:t>
      </w:r>
      <w:r w:rsidRPr="001C6171">
        <w:rPr>
          <w:rFonts w:ascii="Times New Roman" w:hAnsi="Times New Roman"/>
          <w:sz w:val="24"/>
          <w:szCs w:val="24"/>
        </w:rPr>
        <w:t xml:space="preserve">faire ce qu’on a toujours fait, avec le poids de la routine – ou encore de se conformer à la culture ambiante, laissant de côté la proposition de la foi au profit d’une religion exclusivement sociale. Nous sommes aussi affrontés au découragement face au manque d’ouvriers apostoliques, à la difficulté de trouver un langage qui rejoigne les gens. Il y a aussi notre propre regard sur l’Église, où les échecs, les images négatives, le décalage culturel entre l’Église et la société </w:t>
      </w:r>
      <w:proofErr w:type="spellStart"/>
      <w:r w:rsidRPr="001C6171">
        <w:rPr>
          <w:rFonts w:ascii="Times New Roman" w:hAnsi="Times New Roman"/>
          <w:sz w:val="24"/>
          <w:szCs w:val="24"/>
        </w:rPr>
        <w:t>etc</w:t>
      </w:r>
      <w:proofErr w:type="spellEnd"/>
      <w:r w:rsidRPr="001C6171">
        <w:rPr>
          <w:rFonts w:ascii="Times New Roman" w:hAnsi="Times New Roman"/>
          <w:sz w:val="24"/>
          <w:szCs w:val="24"/>
        </w:rPr>
        <w:t xml:space="preserve">…sont souvent cause de découragement. Finalement je crois qu’on peut dire que la </w:t>
      </w:r>
      <w:r w:rsidRPr="001C6171">
        <w:rPr>
          <w:rFonts w:ascii="Times New Roman" w:hAnsi="Times New Roman"/>
          <w:i/>
          <w:sz w:val="24"/>
          <w:szCs w:val="24"/>
        </w:rPr>
        <w:t>nouvelle évangélisation</w:t>
      </w:r>
      <w:r w:rsidRPr="001C6171">
        <w:rPr>
          <w:rFonts w:ascii="Times New Roman" w:hAnsi="Times New Roman"/>
          <w:sz w:val="24"/>
          <w:szCs w:val="24"/>
        </w:rPr>
        <w:t xml:space="preserve"> </w:t>
      </w:r>
      <w:r w:rsidR="009D0F41" w:rsidRPr="001C6171">
        <w:rPr>
          <w:rFonts w:ascii="Times New Roman" w:hAnsi="Times New Roman"/>
          <w:sz w:val="24"/>
          <w:szCs w:val="24"/>
        </w:rPr>
        <w:t>c’est essentiellement</w:t>
      </w:r>
      <w:r w:rsidRPr="001C6171">
        <w:rPr>
          <w:rFonts w:ascii="Times New Roman" w:hAnsi="Times New Roman"/>
          <w:sz w:val="24"/>
          <w:szCs w:val="24"/>
        </w:rPr>
        <w:t xml:space="preserve"> un renouveau missionnaire de l’Église, un nouveau souffle d’espérance, un nouvel enthousiasme spirituel pour la mission. On pourrait </w:t>
      </w:r>
      <w:r w:rsidR="009D0F41" w:rsidRPr="001C6171">
        <w:rPr>
          <w:rFonts w:ascii="Times New Roman" w:hAnsi="Times New Roman"/>
          <w:sz w:val="24"/>
          <w:szCs w:val="24"/>
        </w:rPr>
        <w:t>même</w:t>
      </w:r>
      <w:r w:rsidRPr="001C6171">
        <w:rPr>
          <w:rFonts w:ascii="Times New Roman" w:hAnsi="Times New Roman"/>
          <w:sz w:val="24"/>
          <w:szCs w:val="24"/>
        </w:rPr>
        <w:t xml:space="preserve"> parler tout simplement d’évangélisation, </w:t>
      </w:r>
      <w:r w:rsidR="009D0F41" w:rsidRPr="001C6171">
        <w:rPr>
          <w:rFonts w:ascii="Times New Roman" w:hAnsi="Times New Roman"/>
          <w:sz w:val="24"/>
          <w:szCs w:val="24"/>
        </w:rPr>
        <w:t xml:space="preserve">voire de </w:t>
      </w:r>
      <w:r w:rsidR="009D0F41" w:rsidRPr="001C6171">
        <w:rPr>
          <w:rFonts w:ascii="Times New Roman" w:hAnsi="Times New Roman"/>
          <w:sz w:val="24"/>
          <w:szCs w:val="24"/>
        </w:rPr>
        <w:lastRenderedPageBreak/>
        <w:t xml:space="preserve">première évangélisation, </w:t>
      </w:r>
      <w:r w:rsidRPr="001C6171">
        <w:rPr>
          <w:rFonts w:ascii="Times New Roman" w:hAnsi="Times New Roman"/>
          <w:sz w:val="24"/>
          <w:szCs w:val="24"/>
        </w:rPr>
        <w:t xml:space="preserve">car on se rend compte que finalement beaucoup </w:t>
      </w:r>
      <w:r w:rsidR="009D0F41" w:rsidRPr="001C6171">
        <w:rPr>
          <w:rFonts w:ascii="Times New Roman" w:hAnsi="Times New Roman"/>
          <w:sz w:val="24"/>
          <w:szCs w:val="24"/>
        </w:rPr>
        <w:t xml:space="preserve">de gens </w:t>
      </w:r>
      <w:r w:rsidRPr="001C6171">
        <w:rPr>
          <w:rFonts w:ascii="Times New Roman" w:hAnsi="Times New Roman"/>
          <w:sz w:val="24"/>
          <w:szCs w:val="24"/>
        </w:rPr>
        <w:t>n’ont pas été évangélisés</w:t>
      </w:r>
      <w:r w:rsidR="009D0F41" w:rsidRPr="001C6171">
        <w:rPr>
          <w:rFonts w:ascii="Times New Roman" w:hAnsi="Times New Roman"/>
          <w:sz w:val="24"/>
          <w:szCs w:val="24"/>
        </w:rPr>
        <w:t xml:space="preserve"> </w:t>
      </w:r>
      <w:r w:rsidRPr="001C6171">
        <w:rPr>
          <w:rFonts w:ascii="Times New Roman" w:hAnsi="Times New Roman"/>
          <w:sz w:val="24"/>
          <w:szCs w:val="24"/>
        </w:rPr>
        <w:t>!</w:t>
      </w:r>
    </w:p>
    <w:p w:rsidR="00E50622" w:rsidRPr="001C6171" w:rsidRDefault="00E50622" w:rsidP="006F25A7">
      <w:pPr>
        <w:spacing w:after="0"/>
        <w:ind w:firstLine="709"/>
        <w:rPr>
          <w:rFonts w:ascii="Times New Roman" w:hAnsi="Times New Roman"/>
          <w:sz w:val="24"/>
          <w:szCs w:val="24"/>
        </w:rPr>
      </w:pPr>
      <w:r w:rsidRPr="001C6171">
        <w:rPr>
          <w:rFonts w:ascii="Times New Roman" w:hAnsi="Times New Roman"/>
          <w:sz w:val="24"/>
          <w:szCs w:val="24"/>
        </w:rPr>
        <w:t xml:space="preserve">La nouvelle évangélisation consistera alors à une relance de la vie de foi, ce qui impliquera un discernement à faire dans les </w:t>
      </w:r>
      <w:r w:rsidR="00E94BF3">
        <w:rPr>
          <w:rFonts w:ascii="Times New Roman" w:hAnsi="Times New Roman"/>
          <w:sz w:val="24"/>
          <w:szCs w:val="24"/>
        </w:rPr>
        <w:t>situations nouvelles</w:t>
      </w:r>
      <w:r w:rsidRPr="001C6171">
        <w:rPr>
          <w:rFonts w:ascii="Times New Roman" w:hAnsi="Times New Roman"/>
          <w:sz w:val="24"/>
          <w:szCs w:val="24"/>
        </w:rPr>
        <w:t xml:space="preserve"> qui touchent la vie chrétienne, </w:t>
      </w:r>
      <w:r w:rsidR="00E94BF3">
        <w:rPr>
          <w:rFonts w:ascii="Times New Roman" w:hAnsi="Times New Roman"/>
          <w:sz w:val="24"/>
          <w:szCs w:val="24"/>
        </w:rPr>
        <w:t>une</w:t>
      </w:r>
      <w:r w:rsidRPr="001C6171">
        <w:rPr>
          <w:rFonts w:ascii="Times New Roman" w:hAnsi="Times New Roman"/>
          <w:sz w:val="24"/>
          <w:szCs w:val="24"/>
        </w:rPr>
        <w:t xml:space="preserve"> relecture de notre passé et aussi un</w:t>
      </w:r>
      <w:r w:rsidR="00E07EE3">
        <w:rPr>
          <w:rFonts w:ascii="Times New Roman" w:hAnsi="Times New Roman"/>
          <w:sz w:val="24"/>
          <w:szCs w:val="24"/>
        </w:rPr>
        <w:t xml:space="preserve"> renouveau des diverses responsabilités et la recherche de</w:t>
      </w:r>
      <w:r w:rsidRPr="001C6171">
        <w:rPr>
          <w:rFonts w:ascii="Times New Roman" w:hAnsi="Times New Roman"/>
          <w:sz w:val="24"/>
          <w:szCs w:val="24"/>
        </w:rPr>
        <w:t xml:space="preserve"> nouvelles énergies </w:t>
      </w:r>
      <w:r w:rsidR="00E07EE3">
        <w:rPr>
          <w:rFonts w:ascii="Times New Roman" w:hAnsi="Times New Roman"/>
          <w:sz w:val="24"/>
          <w:szCs w:val="24"/>
        </w:rPr>
        <w:t xml:space="preserve">pour </w:t>
      </w:r>
      <w:r w:rsidRPr="001C6171">
        <w:rPr>
          <w:rFonts w:ascii="Times New Roman" w:hAnsi="Times New Roman"/>
          <w:sz w:val="24"/>
          <w:szCs w:val="24"/>
        </w:rPr>
        <w:t>une proclamation joyeuse et contagieuse de l’Évangile.</w:t>
      </w:r>
      <w:r w:rsidR="00E94BF3">
        <w:rPr>
          <w:rFonts w:ascii="Times New Roman" w:hAnsi="Times New Roman"/>
          <w:sz w:val="24"/>
          <w:szCs w:val="24"/>
        </w:rPr>
        <w:t xml:space="preserve"> Un chantier énorme mais que nous pouvons rendre enthousiasmant !</w:t>
      </w:r>
    </w:p>
    <w:p w:rsidR="000E34A6" w:rsidRPr="001C6171" w:rsidRDefault="000E34A6" w:rsidP="006F25A7">
      <w:pPr>
        <w:spacing w:after="0"/>
        <w:ind w:firstLine="709"/>
        <w:rPr>
          <w:rFonts w:ascii="Times New Roman" w:hAnsi="Times New Roman"/>
          <w:sz w:val="24"/>
          <w:szCs w:val="24"/>
        </w:rPr>
      </w:pPr>
    </w:p>
    <w:p w:rsidR="000E34A6" w:rsidRPr="001C6171" w:rsidRDefault="00E50622" w:rsidP="00F16F77">
      <w:pPr>
        <w:ind w:firstLine="708"/>
        <w:rPr>
          <w:rFonts w:ascii="Times New Roman" w:hAnsi="Times New Roman"/>
          <w:sz w:val="24"/>
          <w:szCs w:val="24"/>
          <w:u w:val="single"/>
        </w:rPr>
      </w:pPr>
      <w:r w:rsidRPr="001C6171">
        <w:rPr>
          <w:rFonts w:ascii="Times New Roman" w:hAnsi="Times New Roman"/>
          <w:sz w:val="24"/>
          <w:szCs w:val="24"/>
          <w:u w:val="single"/>
        </w:rPr>
        <w:t>PREMIERE PARTIE</w:t>
      </w:r>
      <w:r w:rsidR="000E34A6" w:rsidRPr="001C6171">
        <w:rPr>
          <w:rFonts w:ascii="Times New Roman" w:hAnsi="Times New Roman"/>
          <w:sz w:val="24"/>
          <w:szCs w:val="24"/>
          <w:u w:val="single"/>
        </w:rPr>
        <w:t xml:space="preserve"> : </w:t>
      </w:r>
      <w:r w:rsidR="000E34A6" w:rsidRPr="001C6171">
        <w:rPr>
          <w:rFonts w:ascii="Times New Roman" w:hAnsi="Times New Roman"/>
          <w:caps/>
          <w:sz w:val="24"/>
          <w:szCs w:val="24"/>
          <w:u w:val="single"/>
        </w:rPr>
        <w:t>Des défis pour la mission de l’Eglise</w:t>
      </w:r>
      <w:r w:rsidR="000E34A6" w:rsidRPr="001C6171">
        <w:rPr>
          <w:rFonts w:ascii="Times New Roman" w:hAnsi="Times New Roman"/>
          <w:sz w:val="24"/>
          <w:szCs w:val="24"/>
          <w:u w:val="single"/>
        </w:rPr>
        <w:t xml:space="preserve"> </w:t>
      </w:r>
    </w:p>
    <w:p w:rsidR="000E34A6" w:rsidRPr="001C6171" w:rsidRDefault="000E34A6" w:rsidP="00B527FA">
      <w:pPr>
        <w:ind w:firstLine="708"/>
        <w:rPr>
          <w:rFonts w:ascii="Times New Roman" w:hAnsi="Times New Roman"/>
          <w:sz w:val="24"/>
          <w:szCs w:val="24"/>
        </w:rPr>
      </w:pPr>
      <w:r w:rsidRPr="001C6171">
        <w:rPr>
          <w:rFonts w:ascii="Times New Roman" w:hAnsi="Times New Roman"/>
          <w:sz w:val="24"/>
          <w:szCs w:val="24"/>
        </w:rPr>
        <w:t xml:space="preserve">Dans un premier temps, il s’agit de regarder le monde dans lequel nous vivons, tel qu’il est, un monde souvent marqué par un certain désenchantement, la crise économique actuelle sans doute, mais plus largement encore le phénomène de la mondialisation, avec les peurs, parfois irrationnelles, qu’il entraîne chez beaucoup de gens devant la réalité des migrations, un avenir incertain et </w:t>
      </w:r>
      <w:r w:rsidR="00E94BF3">
        <w:rPr>
          <w:rFonts w:ascii="Times New Roman" w:hAnsi="Times New Roman"/>
          <w:sz w:val="24"/>
          <w:szCs w:val="24"/>
        </w:rPr>
        <w:t>peut-être surtout</w:t>
      </w:r>
      <w:r w:rsidRPr="001C6171">
        <w:rPr>
          <w:rFonts w:ascii="Times New Roman" w:hAnsi="Times New Roman"/>
          <w:sz w:val="24"/>
          <w:szCs w:val="24"/>
        </w:rPr>
        <w:t xml:space="preserve"> une crise culturelle et spirituelle qui atteint l’homme au plus profond de lui-même. Evidemment ceci est le côté négatif des choses, mais fort heureusement nos sociétés sont aussi marquées par l’autre face de ces phénomènes qui permet de développer bien des expériences de fraternité et de solidarité.</w:t>
      </w:r>
    </w:p>
    <w:p w:rsidR="00E50622" w:rsidRPr="001C6171" w:rsidRDefault="00B527FA" w:rsidP="00B527FA">
      <w:pPr>
        <w:spacing w:before="240"/>
        <w:ind w:firstLine="708"/>
        <w:rPr>
          <w:rFonts w:ascii="Times New Roman" w:hAnsi="Times New Roman"/>
          <w:sz w:val="24"/>
          <w:szCs w:val="24"/>
        </w:rPr>
      </w:pPr>
      <w:r w:rsidRPr="001C6171">
        <w:rPr>
          <w:rFonts w:ascii="Times New Roman" w:hAnsi="Times New Roman"/>
          <w:sz w:val="24"/>
          <w:szCs w:val="24"/>
        </w:rPr>
        <w:t xml:space="preserve">Tout en me référant à ces phénomènes que vivent nos sociétés, </w:t>
      </w:r>
      <w:r w:rsidR="00E50622" w:rsidRPr="001C6171">
        <w:rPr>
          <w:rFonts w:ascii="Times New Roman" w:hAnsi="Times New Roman"/>
          <w:sz w:val="24"/>
          <w:szCs w:val="24"/>
        </w:rPr>
        <w:t xml:space="preserve">je voudrais particulièrement m’arrêter sur </w:t>
      </w:r>
      <w:r w:rsidR="009D0F41" w:rsidRPr="001C6171">
        <w:rPr>
          <w:rFonts w:ascii="Times New Roman" w:hAnsi="Times New Roman"/>
          <w:sz w:val="24"/>
          <w:szCs w:val="24"/>
        </w:rPr>
        <w:t>ces</w:t>
      </w:r>
      <w:r w:rsidR="00E50622" w:rsidRPr="001C6171">
        <w:rPr>
          <w:rFonts w:ascii="Times New Roman" w:hAnsi="Times New Roman"/>
          <w:sz w:val="24"/>
          <w:szCs w:val="24"/>
        </w:rPr>
        <w:t xml:space="preserve"> « </w:t>
      </w:r>
      <w:r w:rsidR="00E50622" w:rsidRPr="001C6171">
        <w:rPr>
          <w:rFonts w:ascii="Times New Roman" w:hAnsi="Times New Roman"/>
          <w:sz w:val="24"/>
          <w:szCs w:val="24"/>
          <w:u w:val="single"/>
        </w:rPr>
        <w:t>chantiers de la nouvelle évangélisation </w:t>
      </w:r>
      <w:r w:rsidR="00E50622" w:rsidRPr="001C6171">
        <w:rPr>
          <w:rFonts w:ascii="Times New Roman" w:hAnsi="Times New Roman"/>
          <w:sz w:val="24"/>
          <w:szCs w:val="24"/>
        </w:rPr>
        <w:t>» qui sont énumérés</w:t>
      </w:r>
      <w:r w:rsidR="009D0F41" w:rsidRPr="001C6171">
        <w:rPr>
          <w:rFonts w:ascii="Times New Roman" w:hAnsi="Times New Roman"/>
          <w:sz w:val="24"/>
          <w:szCs w:val="24"/>
        </w:rPr>
        <w:t xml:space="preserve"> dans la première partie du document </w:t>
      </w:r>
      <w:r w:rsidR="00E50622" w:rsidRPr="001C6171">
        <w:rPr>
          <w:rFonts w:ascii="Times New Roman" w:hAnsi="Times New Roman"/>
          <w:sz w:val="24"/>
          <w:szCs w:val="24"/>
        </w:rPr>
        <w:t xml:space="preserve">et qui sont aussi </w:t>
      </w:r>
      <w:r w:rsidR="00E50622" w:rsidRPr="001C6171">
        <w:rPr>
          <w:rFonts w:ascii="Times New Roman" w:hAnsi="Times New Roman"/>
          <w:sz w:val="24"/>
          <w:szCs w:val="24"/>
          <w:u w:val="single"/>
        </w:rPr>
        <w:t>de</w:t>
      </w:r>
      <w:r w:rsidR="000B3CF9" w:rsidRPr="001C6171">
        <w:rPr>
          <w:rFonts w:ascii="Times New Roman" w:hAnsi="Times New Roman"/>
          <w:sz w:val="24"/>
          <w:szCs w:val="24"/>
          <w:u w:val="single"/>
        </w:rPr>
        <w:t xml:space="preserve"> nouveaux</w:t>
      </w:r>
      <w:r w:rsidR="00E50622" w:rsidRPr="001C6171">
        <w:rPr>
          <w:rFonts w:ascii="Times New Roman" w:hAnsi="Times New Roman"/>
          <w:sz w:val="24"/>
          <w:szCs w:val="24"/>
          <w:u w:val="single"/>
        </w:rPr>
        <w:t xml:space="preserve"> défis</w:t>
      </w:r>
      <w:r w:rsidR="00E50622" w:rsidRPr="001C6171">
        <w:rPr>
          <w:rFonts w:ascii="Times New Roman" w:hAnsi="Times New Roman"/>
          <w:sz w:val="24"/>
          <w:szCs w:val="24"/>
        </w:rPr>
        <w:t xml:space="preserve"> pour l’évangélisation. </w:t>
      </w:r>
      <w:r w:rsidR="000B3CF9" w:rsidRPr="001C6171">
        <w:rPr>
          <w:rFonts w:ascii="Times New Roman" w:hAnsi="Times New Roman"/>
          <w:sz w:val="24"/>
          <w:szCs w:val="24"/>
        </w:rPr>
        <w:t>La première t</w:t>
      </w:r>
      <w:r w:rsidR="009D0F41" w:rsidRPr="001C6171">
        <w:rPr>
          <w:rFonts w:ascii="Times New Roman" w:hAnsi="Times New Roman"/>
          <w:sz w:val="24"/>
          <w:szCs w:val="24"/>
        </w:rPr>
        <w:t>â</w:t>
      </w:r>
      <w:r w:rsidR="000B3CF9" w:rsidRPr="001C6171">
        <w:rPr>
          <w:rFonts w:ascii="Times New Roman" w:hAnsi="Times New Roman"/>
          <w:sz w:val="24"/>
          <w:szCs w:val="24"/>
        </w:rPr>
        <w:t>che pour l’Eglise sera d’abord de les décrypter dans les différentes situations où ils se présentent</w:t>
      </w:r>
      <w:r w:rsidRPr="001C6171">
        <w:rPr>
          <w:rFonts w:ascii="Times New Roman" w:hAnsi="Times New Roman"/>
          <w:sz w:val="24"/>
          <w:szCs w:val="24"/>
        </w:rPr>
        <w:t xml:space="preserve"> dans nos différents pays</w:t>
      </w:r>
      <w:r w:rsidR="000B3CF9" w:rsidRPr="001C6171">
        <w:rPr>
          <w:rFonts w:ascii="Times New Roman" w:hAnsi="Times New Roman"/>
          <w:sz w:val="24"/>
          <w:szCs w:val="24"/>
        </w:rPr>
        <w:t>.</w:t>
      </w:r>
    </w:p>
    <w:p w:rsidR="00E50622" w:rsidRPr="001C6171" w:rsidRDefault="00E50622" w:rsidP="0095787C">
      <w:pPr>
        <w:pStyle w:val="Paragraphedeliste"/>
        <w:numPr>
          <w:ilvl w:val="0"/>
          <w:numId w:val="4"/>
        </w:numPr>
        <w:spacing w:before="240"/>
        <w:ind w:left="0" w:firstLine="0"/>
        <w:contextualSpacing w:val="0"/>
        <w:rPr>
          <w:rFonts w:ascii="Times New Roman" w:hAnsi="Times New Roman"/>
          <w:sz w:val="24"/>
          <w:szCs w:val="24"/>
        </w:rPr>
      </w:pPr>
      <w:r w:rsidRPr="001C6171">
        <w:rPr>
          <w:rFonts w:ascii="Times New Roman" w:hAnsi="Times New Roman"/>
          <w:sz w:val="24"/>
          <w:szCs w:val="24"/>
        </w:rPr>
        <w:t xml:space="preserve">Le premier défi qui </w:t>
      </w:r>
      <w:r w:rsidR="003010F5" w:rsidRPr="001C6171">
        <w:rPr>
          <w:rFonts w:ascii="Times New Roman" w:hAnsi="Times New Roman"/>
          <w:sz w:val="24"/>
          <w:szCs w:val="24"/>
        </w:rPr>
        <w:t>retient l’attention</w:t>
      </w:r>
      <w:r w:rsidR="000B3CF9" w:rsidRPr="001C6171">
        <w:rPr>
          <w:rFonts w:ascii="Times New Roman" w:hAnsi="Times New Roman"/>
          <w:sz w:val="24"/>
          <w:szCs w:val="24"/>
        </w:rPr>
        <w:t xml:space="preserve"> est culturel,</w:t>
      </w:r>
      <w:r w:rsidRPr="001C6171">
        <w:rPr>
          <w:rFonts w:ascii="Times New Roman" w:hAnsi="Times New Roman"/>
          <w:sz w:val="24"/>
          <w:szCs w:val="24"/>
        </w:rPr>
        <w:t xml:space="preserve"> c’est celui de la </w:t>
      </w:r>
      <w:r w:rsidRPr="001C6171">
        <w:rPr>
          <w:rFonts w:ascii="Times New Roman" w:hAnsi="Times New Roman"/>
          <w:sz w:val="24"/>
          <w:szCs w:val="24"/>
          <w:u w:val="single"/>
        </w:rPr>
        <w:t>sécularisation</w:t>
      </w:r>
      <w:r w:rsidRPr="001C6171">
        <w:rPr>
          <w:rFonts w:ascii="Times New Roman" w:hAnsi="Times New Roman"/>
          <w:sz w:val="24"/>
          <w:szCs w:val="24"/>
        </w:rPr>
        <w:t xml:space="preserve">, sécularisation plus ou moins avancée selon les pays, mais en cours un peu partout. </w:t>
      </w:r>
      <w:r w:rsidR="000B3CF9" w:rsidRPr="001C6171">
        <w:rPr>
          <w:rFonts w:ascii="Times New Roman" w:hAnsi="Times New Roman"/>
          <w:sz w:val="24"/>
          <w:szCs w:val="24"/>
        </w:rPr>
        <w:t>La plupart d’entre nous y sont largement affrontés</w:t>
      </w:r>
      <w:r w:rsidRPr="001C6171">
        <w:rPr>
          <w:rFonts w:ascii="Times New Roman" w:hAnsi="Times New Roman"/>
          <w:sz w:val="24"/>
          <w:szCs w:val="24"/>
        </w:rPr>
        <w:t xml:space="preserve">. Il s’agit de la possibilité d’imaginer la vie du monde et de l’humanité sans se référer à </w:t>
      </w:r>
      <w:r w:rsidR="003010F5" w:rsidRPr="001C6171">
        <w:rPr>
          <w:rFonts w:ascii="Times New Roman" w:hAnsi="Times New Roman"/>
          <w:sz w:val="24"/>
          <w:szCs w:val="24"/>
        </w:rPr>
        <w:t>une</w:t>
      </w:r>
      <w:r w:rsidRPr="001C6171">
        <w:rPr>
          <w:rFonts w:ascii="Times New Roman" w:hAnsi="Times New Roman"/>
          <w:sz w:val="24"/>
          <w:szCs w:val="24"/>
        </w:rPr>
        <w:t xml:space="preserve"> transcendance. Dieu a en quelque sorte disparu de l’existence et de la conscience humaine. Cela peut se retrouver, parfois insidieusement, dans tous les domaines de la vie quotidienne : aussi bien dans le développement du </w:t>
      </w:r>
      <w:r w:rsidRPr="001C6171">
        <w:rPr>
          <w:rFonts w:ascii="Times New Roman" w:hAnsi="Times New Roman"/>
          <w:sz w:val="24"/>
          <w:szCs w:val="24"/>
          <w:u w:val="single"/>
        </w:rPr>
        <w:t>relativisme</w:t>
      </w:r>
      <w:r w:rsidRPr="001C6171">
        <w:rPr>
          <w:rFonts w:ascii="Times New Roman" w:hAnsi="Times New Roman"/>
          <w:sz w:val="24"/>
          <w:szCs w:val="24"/>
        </w:rPr>
        <w:t xml:space="preserve"> avec ses implications anthropologiques dans la relation homme-femme, le sens de la génération et de la mort, mais aussi dans le comportement de bien des chrétiens : mentalité hédoniste et consumériste sous les formes aussi diverses que l’égocentrisme, la superficialité, le culte de la personne, avec </w:t>
      </w:r>
      <w:r w:rsidR="00E94BF3">
        <w:rPr>
          <w:rFonts w:ascii="Times New Roman" w:hAnsi="Times New Roman"/>
          <w:sz w:val="24"/>
          <w:szCs w:val="24"/>
        </w:rPr>
        <w:t>le</w:t>
      </w:r>
      <w:r w:rsidRPr="001C6171">
        <w:rPr>
          <w:rFonts w:ascii="Times New Roman" w:hAnsi="Times New Roman"/>
          <w:sz w:val="24"/>
          <w:szCs w:val="24"/>
        </w:rPr>
        <w:t xml:space="preserve"> risque d’un vide </w:t>
      </w:r>
      <w:r w:rsidR="00E94BF3">
        <w:rPr>
          <w:rFonts w:ascii="Times New Roman" w:hAnsi="Times New Roman"/>
          <w:sz w:val="24"/>
          <w:szCs w:val="24"/>
        </w:rPr>
        <w:t>intérieur</w:t>
      </w:r>
      <w:r w:rsidRPr="001C6171">
        <w:rPr>
          <w:rFonts w:ascii="Times New Roman" w:hAnsi="Times New Roman"/>
          <w:sz w:val="24"/>
          <w:szCs w:val="24"/>
        </w:rPr>
        <w:t xml:space="preserve"> ou d’un spiritualisme flou. </w:t>
      </w:r>
      <w:r w:rsidR="00E94BF3" w:rsidRPr="00E94BF3">
        <w:rPr>
          <w:rFonts w:ascii="Times New Roman" w:hAnsi="Times New Roman"/>
          <w:sz w:val="24"/>
          <w:szCs w:val="24"/>
        </w:rPr>
        <w:t xml:space="preserve">On </w:t>
      </w:r>
      <w:r w:rsidR="00E94BF3" w:rsidRPr="00E94BF3">
        <w:rPr>
          <w:rFonts w:ascii="Times New Roman" w:hAnsi="Times New Roman"/>
          <w:sz w:val="24"/>
          <w:szCs w:val="24"/>
        </w:rPr>
        <w:lastRenderedPageBreak/>
        <w:t xml:space="preserve">notera au passage la floraison un peu partout de mouvements religieux chrétiens ou non, avec les risques de fondamentalisme. </w:t>
      </w:r>
      <w:r w:rsidR="003010F5" w:rsidRPr="001C6171">
        <w:rPr>
          <w:rFonts w:ascii="Times New Roman" w:hAnsi="Times New Roman"/>
          <w:sz w:val="24"/>
          <w:szCs w:val="24"/>
        </w:rPr>
        <w:t xml:space="preserve">Face à ce défi, comment l’Eglise, nos communautés, se situent-elles? Comment l’annonce de l’Evangile peut-elle être d’abord </w:t>
      </w:r>
      <w:r w:rsidRPr="001C6171">
        <w:rPr>
          <w:rFonts w:ascii="Times New Roman" w:hAnsi="Times New Roman"/>
          <w:sz w:val="24"/>
          <w:szCs w:val="24"/>
        </w:rPr>
        <w:t xml:space="preserve">un encouragement </w:t>
      </w:r>
      <w:r w:rsidR="003010F5" w:rsidRPr="001C6171">
        <w:rPr>
          <w:rFonts w:ascii="Times New Roman" w:hAnsi="Times New Roman"/>
          <w:sz w:val="24"/>
          <w:szCs w:val="24"/>
        </w:rPr>
        <w:t>pour les</w:t>
      </w:r>
      <w:r w:rsidRPr="001C6171">
        <w:rPr>
          <w:rFonts w:ascii="Times New Roman" w:hAnsi="Times New Roman"/>
          <w:sz w:val="24"/>
          <w:szCs w:val="24"/>
        </w:rPr>
        <w:t xml:space="preserve"> communautés chrétiennes </w:t>
      </w:r>
      <w:r w:rsidR="003010F5" w:rsidRPr="001C6171">
        <w:rPr>
          <w:rFonts w:ascii="Times New Roman" w:hAnsi="Times New Roman"/>
          <w:sz w:val="24"/>
          <w:szCs w:val="24"/>
        </w:rPr>
        <w:t>afin</w:t>
      </w:r>
      <w:r w:rsidRPr="001C6171">
        <w:rPr>
          <w:rFonts w:ascii="Times New Roman" w:hAnsi="Times New Roman"/>
          <w:sz w:val="24"/>
          <w:szCs w:val="24"/>
        </w:rPr>
        <w:t xml:space="preserve"> </w:t>
      </w:r>
      <w:r w:rsidR="003010F5" w:rsidRPr="001C6171">
        <w:rPr>
          <w:rFonts w:ascii="Times New Roman" w:hAnsi="Times New Roman"/>
          <w:sz w:val="24"/>
          <w:szCs w:val="24"/>
        </w:rPr>
        <w:t xml:space="preserve">qu’elles </w:t>
      </w:r>
      <w:r w:rsidRPr="001C6171">
        <w:rPr>
          <w:rFonts w:ascii="Times New Roman" w:hAnsi="Times New Roman"/>
          <w:sz w:val="24"/>
          <w:szCs w:val="24"/>
        </w:rPr>
        <w:t>redécouvr</w:t>
      </w:r>
      <w:r w:rsidR="003010F5" w:rsidRPr="001C6171">
        <w:rPr>
          <w:rFonts w:ascii="Times New Roman" w:hAnsi="Times New Roman"/>
          <w:sz w:val="24"/>
          <w:szCs w:val="24"/>
        </w:rPr>
        <w:t>ent</w:t>
      </w:r>
      <w:r w:rsidRPr="001C6171">
        <w:rPr>
          <w:rFonts w:ascii="Times New Roman" w:hAnsi="Times New Roman"/>
          <w:sz w:val="24"/>
          <w:szCs w:val="24"/>
        </w:rPr>
        <w:t xml:space="preserve"> la joie de l’expérience chrétienne, retrouve</w:t>
      </w:r>
      <w:r w:rsidR="003010F5" w:rsidRPr="001C6171">
        <w:rPr>
          <w:rFonts w:ascii="Times New Roman" w:hAnsi="Times New Roman"/>
          <w:sz w:val="24"/>
          <w:szCs w:val="24"/>
        </w:rPr>
        <w:t>nt</w:t>
      </w:r>
      <w:r w:rsidRPr="001C6171">
        <w:rPr>
          <w:rFonts w:ascii="Times New Roman" w:hAnsi="Times New Roman"/>
          <w:sz w:val="24"/>
          <w:szCs w:val="24"/>
        </w:rPr>
        <w:t xml:space="preserve"> le sens de la liberté et de la vérité. </w:t>
      </w:r>
    </w:p>
    <w:p w:rsidR="00E50622" w:rsidRPr="001C6171" w:rsidRDefault="00E50622" w:rsidP="0095787C">
      <w:pPr>
        <w:pStyle w:val="Paragraphedeliste"/>
        <w:numPr>
          <w:ilvl w:val="0"/>
          <w:numId w:val="4"/>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Le phénomène migratoire</w:t>
      </w:r>
      <w:r w:rsidRPr="001C6171">
        <w:rPr>
          <w:rFonts w:ascii="Times New Roman" w:hAnsi="Times New Roman"/>
          <w:sz w:val="24"/>
          <w:szCs w:val="24"/>
        </w:rPr>
        <w:t xml:space="preserve">. </w:t>
      </w:r>
      <w:r w:rsidR="000B3CF9" w:rsidRPr="001C6171">
        <w:rPr>
          <w:rFonts w:ascii="Times New Roman" w:hAnsi="Times New Roman"/>
          <w:sz w:val="24"/>
          <w:szCs w:val="24"/>
        </w:rPr>
        <w:t xml:space="preserve">Aujourd’hui les sociétés sont de plus en plus fluides, </w:t>
      </w:r>
      <w:r w:rsidRPr="001C6171">
        <w:rPr>
          <w:rFonts w:ascii="Times New Roman" w:hAnsi="Times New Roman"/>
          <w:sz w:val="24"/>
          <w:szCs w:val="24"/>
        </w:rPr>
        <w:t>les gens quitte</w:t>
      </w:r>
      <w:r w:rsidR="000B3CF9" w:rsidRPr="001C6171">
        <w:rPr>
          <w:rFonts w:ascii="Times New Roman" w:hAnsi="Times New Roman"/>
          <w:sz w:val="24"/>
          <w:szCs w:val="24"/>
        </w:rPr>
        <w:t>nt</w:t>
      </w:r>
      <w:r w:rsidRPr="001C6171">
        <w:rPr>
          <w:rFonts w:ascii="Times New Roman" w:hAnsi="Times New Roman"/>
          <w:sz w:val="24"/>
          <w:szCs w:val="24"/>
        </w:rPr>
        <w:t xml:space="preserve"> leur pays ou leur région pour vivre dans d</w:t>
      </w:r>
      <w:r w:rsidR="000B3CF9" w:rsidRPr="001C6171">
        <w:rPr>
          <w:rFonts w:ascii="Times New Roman" w:hAnsi="Times New Roman"/>
          <w:sz w:val="24"/>
          <w:szCs w:val="24"/>
        </w:rPr>
        <w:t>e nouveaux contextes</w:t>
      </w:r>
      <w:r w:rsidR="00E94BF3">
        <w:rPr>
          <w:rFonts w:ascii="Times New Roman" w:hAnsi="Times New Roman"/>
          <w:sz w:val="24"/>
          <w:szCs w:val="24"/>
        </w:rPr>
        <w:t>, volontairement ou non</w:t>
      </w:r>
      <w:r w:rsidRPr="001C6171">
        <w:rPr>
          <w:rFonts w:ascii="Times New Roman" w:hAnsi="Times New Roman"/>
          <w:sz w:val="24"/>
          <w:szCs w:val="24"/>
        </w:rPr>
        <w:t>. Ce qui conduit à une modification de la géographie ethnique de nos pays et de nos continents, avec une rencontre ou un mélange de cultures que nos sociétés n’ont pas connues depuis des siècles. Mais en même temps</w:t>
      </w:r>
      <w:r w:rsidR="00D05A5A" w:rsidRPr="001C6171">
        <w:rPr>
          <w:rFonts w:ascii="Times New Roman" w:hAnsi="Times New Roman"/>
          <w:sz w:val="24"/>
          <w:szCs w:val="24"/>
        </w:rPr>
        <w:t>, cela favorise</w:t>
      </w:r>
      <w:r w:rsidRPr="001C6171">
        <w:rPr>
          <w:rFonts w:ascii="Times New Roman" w:hAnsi="Times New Roman"/>
          <w:sz w:val="24"/>
          <w:szCs w:val="24"/>
        </w:rPr>
        <w:t xml:space="preserve"> </w:t>
      </w:r>
      <w:r w:rsidR="00D05A5A" w:rsidRPr="001C6171">
        <w:rPr>
          <w:rFonts w:ascii="Times New Roman" w:hAnsi="Times New Roman"/>
          <w:sz w:val="24"/>
          <w:szCs w:val="24"/>
        </w:rPr>
        <w:t xml:space="preserve">à la fois </w:t>
      </w:r>
      <w:r w:rsidRPr="001C6171">
        <w:rPr>
          <w:rFonts w:ascii="Times New Roman" w:hAnsi="Times New Roman"/>
          <w:sz w:val="24"/>
          <w:szCs w:val="24"/>
        </w:rPr>
        <w:t>un émiettement des références fondamentales de la vie, des valeurs, des liens selon lesquels les personnes structurent leur identité et accèdent au sens de la vie</w:t>
      </w:r>
      <w:r w:rsidR="00D05A5A" w:rsidRPr="001C6171">
        <w:rPr>
          <w:rFonts w:ascii="Times New Roman" w:hAnsi="Times New Roman"/>
          <w:sz w:val="24"/>
          <w:szCs w:val="24"/>
        </w:rPr>
        <w:t xml:space="preserve">, </w:t>
      </w:r>
      <w:r w:rsidR="00E94BF3">
        <w:rPr>
          <w:rFonts w:ascii="Times New Roman" w:hAnsi="Times New Roman"/>
          <w:sz w:val="24"/>
          <w:szCs w:val="24"/>
        </w:rPr>
        <w:t>ou encore</w:t>
      </w:r>
      <w:r w:rsidR="00D05A5A" w:rsidRPr="001C6171">
        <w:rPr>
          <w:rFonts w:ascii="Times New Roman" w:hAnsi="Times New Roman"/>
          <w:sz w:val="24"/>
          <w:szCs w:val="24"/>
        </w:rPr>
        <w:t xml:space="preserve"> un repli identitaire des sociétés qui accueillent des migrants et des migrants eux-mêmes avec toutes les peurs qui s’y rattachent</w:t>
      </w:r>
      <w:r w:rsidRPr="001C6171">
        <w:rPr>
          <w:rFonts w:ascii="Times New Roman" w:hAnsi="Times New Roman"/>
          <w:sz w:val="24"/>
          <w:szCs w:val="24"/>
        </w:rPr>
        <w:t xml:space="preserve">. Les grandes traditions culturelles ou religieuses qui structuraient le sens de l’histoire ou l’identité des personnes sont ébranlées. La </w:t>
      </w:r>
      <w:r w:rsidRPr="001C6171">
        <w:rPr>
          <w:rFonts w:ascii="Times New Roman" w:hAnsi="Times New Roman"/>
          <w:sz w:val="24"/>
          <w:szCs w:val="24"/>
          <w:u w:val="single"/>
        </w:rPr>
        <w:t>mondialisation</w:t>
      </w:r>
      <w:r w:rsidRPr="001C6171">
        <w:rPr>
          <w:rFonts w:ascii="Times New Roman" w:hAnsi="Times New Roman"/>
          <w:sz w:val="24"/>
          <w:szCs w:val="24"/>
        </w:rPr>
        <w:t xml:space="preserve"> est liée à ce phénomène. </w:t>
      </w:r>
      <w:r w:rsidR="00E94BF3">
        <w:rPr>
          <w:rFonts w:ascii="Times New Roman" w:hAnsi="Times New Roman"/>
          <w:sz w:val="24"/>
          <w:szCs w:val="24"/>
        </w:rPr>
        <w:t>Tout ceci</w:t>
      </w:r>
      <w:r w:rsidRPr="001C6171">
        <w:rPr>
          <w:rFonts w:ascii="Times New Roman" w:hAnsi="Times New Roman"/>
          <w:sz w:val="24"/>
          <w:szCs w:val="24"/>
        </w:rPr>
        <w:t xml:space="preserve"> peu</w:t>
      </w:r>
      <w:r w:rsidR="00E94BF3">
        <w:rPr>
          <w:rFonts w:ascii="Times New Roman" w:hAnsi="Times New Roman"/>
          <w:sz w:val="24"/>
          <w:szCs w:val="24"/>
        </w:rPr>
        <w:t>t</w:t>
      </w:r>
      <w:r w:rsidRPr="001C6171">
        <w:rPr>
          <w:rFonts w:ascii="Times New Roman" w:hAnsi="Times New Roman"/>
          <w:sz w:val="24"/>
          <w:szCs w:val="24"/>
        </w:rPr>
        <w:t xml:space="preserve"> être lu à</w:t>
      </w:r>
      <w:r w:rsidR="00E94BF3">
        <w:rPr>
          <w:rFonts w:ascii="Times New Roman" w:hAnsi="Times New Roman"/>
          <w:sz w:val="24"/>
          <w:szCs w:val="24"/>
        </w:rPr>
        <w:t xml:space="preserve"> la fois négativement comme lié</w:t>
      </w:r>
      <w:r w:rsidRPr="001C6171">
        <w:rPr>
          <w:rFonts w:ascii="Times New Roman" w:hAnsi="Times New Roman"/>
          <w:sz w:val="24"/>
          <w:szCs w:val="24"/>
        </w:rPr>
        <w:t xml:space="preserve"> uniquement à une dimension économique et productive, – ou positivement comme un moment de croissance o</w:t>
      </w:r>
      <w:r w:rsidR="00E94BF3">
        <w:rPr>
          <w:rFonts w:ascii="Times New Roman" w:hAnsi="Times New Roman"/>
          <w:sz w:val="24"/>
          <w:szCs w:val="24"/>
        </w:rPr>
        <w:t>ù</w:t>
      </w:r>
      <w:r w:rsidRPr="001C6171">
        <w:rPr>
          <w:rFonts w:ascii="Times New Roman" w:hAnsi="Times New Roman"/>
          <w:sz w:val="24"/>
          <w:szCs w:val="24"/>
        </w:rPr>
        <w:t xml:space="preserve"> l’humanité peut apprendre de nouvelles formes de solidarité et de partage pour le développement de tous. Du point de vue de </w:t>
      </w:r>
      <w:r w:rsidR="008E329F" w:rsidRPr="001C6171">
        <w:rPr>
          <w:rFonts w:ascii="Times New Roman" w:hAnsi="Times New Roman"/>
          <w:sz w:val="24"/>
          <w:szCs w:val="24"/>
        </w:rPr>
        <w:t>l’</w:t>
      </w:r>
      <w:r w:rsidRPr="001C6171">
        <w:rPr>
          <w:rFonts w:ascii="Times New Roman" w:hAnsi="Times New Roman"/>
          <w:sz w:val="24"/>
          <w:szCs w:val="24"/>
        </w:rPr>
        <w:t xml:space="preserve">évangélisation, nous prenons </w:t>
      </w:r>
      <w:r w:rsidR="00E94BF3">
        <w:rPr>
          <w:rFonts w:ascii="Times New Roman" w:hAnsi="Times New Roman"/>
          <w:sz w:val="24"/>
          <w:szCs w:val="24"/>
        </w:rPr>
        <w:t xml:space="preserve">aussi </w:t>
      </w:r>
      <w:r w:rsidRPr="001C6171">
        <w:rPr>
          <w:rFonts w:ascii="Times New Roman" w:hAnsi="Times New Roman"/>
          <w:sz w:val="24"/>
          <w:szCs w:val="24"/>
        </w:rPr>
        <w:t xml:space="preserve">conscience que désormais la mission n’est plus un mouvement Nord-Sud ou Ouest-Est, </w:t>
      </w:r>
      <w:r w:rsidR="00D05A5A" w:rsidRPr="001C6171">
        <w:rPr>
          <w:rFonts w:ascii="Times New Roman" w:hAnsi="Times New Roman"/>
          <w:sz w:val="24"/>
          <w:szCs w:val="24"/>
        </w:rPr>
        <w:t xml:space="preserve">comme nous l’avons connu jusqu’ici, </w:t>
      </w:r>
      <w:r w:rsidRPr="001C6171">
        <w:rPr>
          <w:rFonts w:ascii="Times New Roman" w:hAnsi="Times New Roman"/>
          <w:sz w:val="24"/>
          <w:szCs w:val="24"/>
        </w:rPr>
        <w:t xml:space="preserve">mais qu’elle s’affranchit des frontières géographiques. Plus profondément encore, nous </w:t>
      </w:r>
      <w:r w:rsidR="008E329F" w:rsidRPr="001C6171">
        <w:rPr>
          <w:rFonts w:ascii="Times New Roman" w:hAnsi="Times New Roman"/>
          <w:sz w:val="24"/>
          <w:szCs w:val="24"/>
        </w:rPr>
        <w:t>devons</w:t>
      </w:r>
      <w:r w:rsidRPr="001C6171">
        <w:rPr>
          <w:rFonts w:ascii="Times New Roman" w:hAnsi="Times New Roman"/>
          <w:sz w:val="24"/>
          <w:szCs w:val="24"/>
        </w:rPr>
        <w:t xml:space="preserve"> apprendre à connaître des secteurs étrangers à la foi que nous n’avions jamais rencontrés. Il nous faut retrouver l’énergie de poser la question de Dieu dans tous ces processus de rencontre, de brassage, de construction ou de reconstruction des tissus sociaux.</w:t>
      </w:r>
      <w:r w:rsidR="00D05A5A" w:rsidRPr="001C6171">
        <w:rPr>
          <w:rFonts w:ascii="Times New Roman" w:hAnsi="Times New Roman"/>
          <w:sz w:val="24"/>
          <w:szCs w:val="24"/>
        </w:rPr>
        <w:t xml:space="preserve"> Ici, il faudrait sans doute souligner l’importance du dialogue interculturel et interreligieux, ce qu’à mon avis les </w:t>
      </w:r>
      <w:proofErr w:type="spellStart"/>
      <w:r w:rsidR="00D05A5A" w:rsidRPr="001C6171">
        <w:rPr>
          <w:rFonts w:ascii="Times New Roman" w:hAnsi="Times New Roman"/>
          <w:i/>
          <w:sz w:val="24"/>
          <w:szCs w:val="24"/>
        </w:rPr>
        <w:t>lineamenta</w:t>
      </w:r>
      <w:proofErr w:type="spellEnd"/>
      <w:r w:rsidR="00D05A5A" w:rsidRPr="001C6171">
        <w:rPr>
          <w:rFonts w:ascii="Times New Roman" w:hAnsi="Times New Roman"/>
          <w:sz w:val="24"/>
          <w:szCs w:val="24"/>
        </w:rPr>
        <w:t xml:space="preserve"> ne soulignent pas suffisamment.</w:t>
      </w:r>
    </w:p>
    <w:p w:rsidR="00E50622" w:rsidRPr="001C6171" w:rsidRDefault="00E50622" w:rsidP="0095787C">
      <w:pPr>
        <w:pStyle w:val="Paragraphedeliste"/>
        <w:numPr>
          <w:ilvl w:val="0"/>
          <w:numId w:val="4"/>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Le défi des communications sociales</w:t>
      </w:r>
      <w:r w:rsidRPr="001C6171">
        <w:rPr>
          <w:rFonts w:ascii="Times New Roman" w:hAnsi="Times New Roman"/>
          <w:sz w:val="24"/>
          <w:szCs w:val="24"/>
        </w:rPr>
        <w:t xml:space="preserve">. </w:t>
      </w:r>
      <w:r w:rsidR="00D05A5A" w:rsidRPr="001C6171">
        <w:rPr>
          <w:rFonts w:ascii="Times New Roman" w:hAnsi="Times New Roman"/>
          <w:sz w:val="24"/>
          <w:szCs w:val="24"/>
        </w:rPr>
        <w:t xml:space="preserve">Nous sommes dans l’ère médiatique et numérique et les communications sociales envahissent la planète. </w:t>
      </w:r>
      <w:r w:rsidRPr="001C6171">
        <w:rPr>
          <w:rFonts w:ascii="Times New Roman" w:hAnsi="Times New Roman"/>
          <w:sz w:val="24"/>
          <w:szCs w:val="24"/>
        </w:rPr>
        <w:t xml:space="preserve">C’est devenu un « lieu » essentiel de la vie sociale. </w:t>
      </w:r>
      <w:r w:rsidR="00D05A5A" w:rsidRPr="001C6171">
        <w:rPr>
          <w:rFonts w:ascii="Times New Roman" w:hAnsi="Times New Roman"/>
          <w:sz w:val="24"/>
          <w:szCs w:val="24"/>
        </w:rPr>
        <w:t>On en a vu l’importance par exemple dans ce qu’on a appelé « le printemps arabe ». A</w:t>
      </w:r>
      <w:r w:rsidRPr="001C6171">
        <w:rPr>
          <w:rFonts w:ascii="Times New Roman" w:hAnsi="Times New Roman"/>
          <w:sz w:val="24"/>
          <w:szCs w:val="24"/>
        </w:rPr>
        <w:t xml:space="preserve">vec ici aussi ses côtés bénéfiques, comme l’accès à l’information, des possibilités nouvelles de connaissance et d’échange, de nouvelles formes de solidarité, la possibilité de faire des valeurs les meilleures un patrimoine commun à tous – mais aussi avec des risques, </w:t>
      </w:r>
      <w:r w:rsidR="002E638D" w:rsidRPr="001C6171">
        <w:rPr>
          <w:rFonts w:ascii="Times New Roman" w:hAnsi="Times New Roman"/>
          <w:sz w:val="24"/>
          <w:szCs w:val="24"/>
        </w:rPr>
        <w:t xml:space="preserve">et d’abord celui de conforter l’individualisme, qui va s’exprimer par </w:t>
      </w:r>
      <w:r w:rsidRPr="001C6171">
        <w:rPr>
          <w:rFonts w:ascii="Times New Roman" w:hAnsi="Times New Roman"/>
          <w:sz w:val="24"/>
          <w:szCs w:val="24"/>
        </w:rPr>
        <w:t xml:space="preserve">la </w:t>
      </w:r>
      <w:r w:rsidRPr="001C6171">
        <w:rPr>
          <w:rFonts w:ascii="Times New Roman" w:hAnsi="Times New Roman"/>
          <w:sz w:val="24"/>
          <w:szCs w:val="24"/>
        </w:rPr>
        <w:lastRenderedPageBreak/>
        <w:t xml:space="preserve">concentration égoïste sur soi ou sur les besoins individuels, l’exaltation de la dimension émotive dans les relations, la pensée réduite à une confirmation du sentiment de chacun. C’est la culture de l’immédiat, de l’éphémère, de l’apparence avec les risques d’être incapable de mémoire ou d’avenir. La dimension éthique et politique de la vie </w:t>
      </w:r>
      <w:r w:rsidR="005525AD" w:rsidRPr="001C6171">
        <w:rPr>
          <w:rFonts w:ascii="Times New Roman" w:hAnsi="Times New Roman"/>
          <w:sz w:val="24"/>
          <w:szCs w:val="24"/>
        </w:rPr>
        <w:t>des gens s’amenuise de plus en plus</w:t>
      </w:r>
      <w:r w:rsidRPr="001C6171">
        <w:rPr>
          <w:rFonts w:ascii="Times New Roman" w:hAnsi="Times New Roman"/>
          <w:sz w:val="24"/>
          <w:szCs w:val="24"/>
        </w:rPr>
        <w:t xml:space="preserve">. L’évangélisation doit donc inciter à habiter ce nouveau monde, ces nouveaux « aréopages », trouver les </w:t>
      </w:r>
      <w:r w:rsidR="001F6427" w:rsidRPr="001C6171">
        <w:rPr>
          <w:rFonts w:ascii="Times New Roman" w:hAnsi="Times New Roman"/>
          <w:sz w:val="24"/>
          <w:szCs w:val="24"/>
        </w:rPr>
        <w:t>moyens</w:t>
      </w:r>
      <w:r w:rsidRPr="001C6171">
        <w:rPr>
          <w:rFonts w:ascii="Times New Roman" w:hAnsi="Times New Roman"/>
          <w:sz w:val="24"/>
          <w:szCs w:val="24"/>
        </w:rPr>
        <w:t xml:space="preserve"> pour se faire entendre et transmettre le patrimoine de sagesse et d’éducation de la tradition chrétienne.</w:t>
      </w:r>
    </w:p>
    <w:p w:rsidR="00E50622" w:rsidRPr="001C6171" w:rsidRDefault="00E50622" w:rsidP="0095787C">
      <w:pPr>
        <w:pStyle w:val="Paragraphedeliste"/>
        <w:numPr>
          <w:ilvl w:val="0"/>
          <w:numId w:val="4"/>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Le défi économique</w:t>
      </w:r>
      <w:r w:rsidRPr="001C6171">
        <w:rPr>
          <w:rFonts w:ascii="Times New Roman" w:hAnsi="Times New Roman"/>
          <w:sz w:val="24"/>
          <w:szCs w:val="24"/>
        </w:rPr>
        <w:t>. Nous constatons le déséquilibre croissant entre le Nord et le Sud du monde pour l’accès et la distribution des ressources, les dommages à la création. La crise actuelle montre</w:t>
      </w:r>
      <w:r w:rsidR="001F6427" w:rsidRPr="001C6171">
        <w:rPr>
          <w:rFonts w:ascii="Times New Roman" w:hAnsi="Times New Roman"/>
          <w:sz w:val="24"/>
          <w:szCs w:val="24"/>
        </w:rPr>
        <w:t xml:space="preserve"> que</w:t>
      </w:r>
      <w:r w:rsidRPr="001C6171">
        <w:rPr>
          <w:rFonts w:ascii="Times New Roman" w:hAnsi="Times New Roman"/>
          <w:sz w:val="24"/>
          <w:szCs w:val="24"/>
        </w:rPr>
        <w:t xml:space="preserve"> l’utilisation des forces matérielles ne parvient pas à trouver les règles d’un marché mondial capable de protéger une vie en commun plus juste. </w:t>
      </w:r>
      <w:r w:rsidR="001F6427" w:rsidRPr="001C6171">
        <w:rPr>
          <w:rFonts w:ascii="Times New Roman" w:hAnsi="Times New Roman"/>
          <w:sz w:val="24"/>
          <w:szCs w:val="24"/>
        </w:rPr>
        <w:t>N</w:t>
      </w:r>
      <w:r w:rsidRPr="001C6171">
        <w:rPr>
          <w:rFonts w:ascii="Times New Roman" w:hAnsi="Times New Roman"/>
          <w:sz w:val="24"/>
          <w:szCs w:val="24"/>
        </w:rPr>
        <w:t xml:space="preserve">ous pouvons aussi constater que </w:t>
      </w:r>
      <w:r w:rsidRPr="000B377B">
        <w:rPr>
          <w:rFonts w:ascii="Times New Roman" w:hAnsi="Times New Roman"/>
          <w:sz w:val="24"/>
          <w:szCs w:val="24"/>
          <w:u w:val="single"/>
        </w:rPr>
        <w:t>la voix des pauvres est de moins en moins entendue</w:t>
      </w:r>
      <w:r w:rsidRPr="001C6171">
        <w:rPr>
          <w:rFonts w:ascii="Times New Roman" w:hAnsi="Times New Roman"/>
          <w:sz w:val="24"/>
          <w:szCs w:val="24"/>
        </w:rPr>
        <w:t>, on ne part pas de ce qu</w:t>
      </w:r>
      <w:r w:rsidR="001F6427" w:rsidRPr="001C6171">
        <w:rPr>
          <w:rFonts w:ascii="Times New Roman" w:hAnsi="Times New Roman"/>
          <w:sz w:val="24"/>
          <w:szCs w:val="24"/>
        </w:rPr>
        <w:t>’ils</w:t>
      </w:r>
      <w:r w:rsidRPr="001C6171">
        <w:rPr>
          <w:rFonts w:ascii="Times New Roman" w:hAnsi="Times New Roman"/>
          <w:sz w:val="24"/>
          <w:szCs w:val="24"/>
        </w:rPr>
        <w:t xml:space="preserve"> ont à dire. Pourtant en même temps, on attend beaucoup de l’Eglise en termes de sensibilisation et d’action concrète. Les documents ecclésiaux sur ce sujet sont généralement accueillis favorablement mais (hélas) </w:t>
      </w:r>
      <w:r w:rsidR="001F6427" w:rsidRPr="001C6171">
        <w:rPr>
          <w:rFonts w:ascii="Times New Roman" w:hAnsi="Times New Roman"/>
          <w:sz w:val="24"/>
          <w:szCs w:val="24"/>
        </w:rPr>
        <w:t>peu</w:t>
      </w:r>
      <w:r w:rsidRPr="001C6171">
        <w:rPr>
          <w:rFonts w:ascii="Times New Roman" w:hAnsi="Times New Roman"/>
          <w:sz w:val="24"/>
          <w:szCs w:val="24"/>
        </w:rPr>
        <w:t xml:space="preserve"> mis en pratique !</w:t>
      </w:r>
    </w:p>
    <w:p w:rsidR="00E50622" w:rsidRPr="001C6171" w:rsidRDefault="00E50622" w:rsidP="0095787C">
      <w:pPr>
        <w:pStyle w:val="Paragraphedeliste"/>
        <w:numPr>
          <w:ilvl w:val="0"/>
          <w:numId w:val="4"/>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Le défi de la recherche scientifique et technologique</w:t>
      </w:r>
      <w:r w:rsidRPr="001C6171">
        <w:rPr>
          <w:rFonts w:ascii="Times New Roman" w:hAnsi="Times New Roman"/>
          <w:sz w:val="24"/>
          <w:szCs w:val="24"/>
        </w:rPr>
        <w:t xml:space="preserve">. On en bénéficie constamment, avec le risque que la science et la technologie deviennent de nouvelles idoles ou une nouvelle religion, à qui on adresse des questions de vérité ou d’attente de signification, tout en sachant qu’elle ne peut fournir que des réponses partielles et inadéquates. C’est ainsi qu’on voit naître de nouvelles formes de gnose qui </w:t>
      </w:r>
      <w:r w:rsidR="00A24B26" w:rsidRPr="001C6171">
        <w:rPr>
          <w:rFonts w:ascii="Times New Roman" w:hAnsi="Times New Roman"/>
          <w:sz w:val="24"/>
          <w:szCs w:val="24"/>
        </w:rPr>
        <w:t xml:space="preserve">voient dans </w:t>
      </w:r>
      <w:r w:rsidRPr="001C6171">
        <w:rPr>
          <w:rFonts w:ascii="Times New Roman" w:hAnsi="Times New Roman"/>
          <w:sz w:val="24"/>
          <w:szCs w:val="24"/>
        </w:rPr>
        <w:t>la technique une forme de sagesse. Ce sera aussi la religion ou le culte de la prospérité et de la gratification instantanée, avec la question de ceux qui en sont exclus. Qu’en dira l’Eglise ?</w:t>
      </w:r>
    </w:p>
    <w:p w:rsidR="00E50622" w:rsidRPr="001C6171" w:rsidRDefault="00E50622" w:rsidP="0095787C">
      <w:pPr>
        <w:pStyle w:val="Paragraphedeliste"/>
        <w:numPr>
          <w:ilvl w:val="0"/>
          <w:numId w:val="4"/>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Le défi de la politique</w:t>
      </w:r>
      <w:r w:rsidRPr="001C6171">
        <w:rPr>
          <w:rFonts w:ascii="Times New Roman" w:hAnsi="Times New Roman"/>
          <w:sz w:val="24"/>
          <w:szCs w:val="24"/>
        </w:rPr>
        <w:t xml:space="preserve">. Depuis Vatican II la situation du monde a changé. </w:t>
      </w:r>
      <w:r w:rsidR="00751BBB" w:rsidRPr="001C6171">
        <w:rPr>
          <w:rFonts w:ascii="Times New Roman" w:hAnsi="Times New Roman"/>
          <w:sz w:val="24"/>
          <w:szCs w:val="24"/>
        </w:rPr>
        <w:t xml:space="preserve">Nous sommes passés de l’affrontement </w:t>
      </w:r>
      <w:r w:rsidRPr="001C6171">
        <w:rPr>
          <w:rFonts w:ascii="Times New Roman" w:hAnsi="Times New Roman"/>
          <w:sz w:val="24"/>
          <w:szCs w:val="24"/>
        </w:rPr>
        <w:t>des deux blocs</w:t>
      </w:r>
      <w:r w:rsidR="00751BBB" w:rsidRPr="001C6171">
        <w:rPr>
          <w:rFonts w:ascii="Times New Roman" w:hAnsi="Times New Roman"/>
          <w:sz w:val="24"/>
          <w:szCs w:val="24"/>
        </w:rPr>
        <w:t xml:space="preserve"> Est-Ouest de la guerre froide à un monde multipolaire. </w:t>
      </w:r>
      <w:r w:rsidR="0095787C" w:rsidRPr="001C6171">
        <w:rPr>
          <w:rFonts w:ascii="Times New Roman" w:hAnsi="Times New Roman"/>
          <w:sz w:val="24"/>
          <w:szCs w:val="24"/>
        </w:rPr>
        <w:t>I</w:t>
      </w:r>
      <w:r w:rsidRPr="001C6171">
        <w:rPr>
          <w:rFonts w:ascii="Times New Roman" w:hAnsi="Times New Roman"/>
          <w:sz w:val="24"/>
          <w:szCs w:val="24"/>
        </w:rPr>
        <w:t xml:space="preserve">l y a de nouveaux acteurs de l’économie, de la politique, de la religion (monde islamique, asiatique). </w:t>
      </w:r>
      <w:r w:rsidR="0095787C" w:rsidRPr="001C6171">
        <w:rPr>
          <w:rFonts w:ascii="Times New Roman" w:hAnsi="Times New Roman"/>
          <w:sz w:val="24"/>
          <w:szCs w:val="24"/>
        </w:rPr>
        <w:t xml:space="preserve">Les Eglises historiques se sont réorganisées. </w:t>
      </w:r>
      <w:r w:rsidRPr="001C6171">
        <w:rPr>
          <w:rFonts w:ascii="Times New Roman" w:hAnsi="Times New Roman"/>
          <w:sz w:val="24"/>
          <w:szCs w:val="24"/>
        </w:rPr>
        <w:t xml:space="preserve">Nous sommes dans une situation inédite riche en potentialités et aussi en risques et </w:t>
      </w:r>
      <w:r w:rsidR="000B377B">
        <w:rPr>
          <w:rFonts w:ascii="Times New Roman" w:hAnsi="Times New Roman"/>
          <w:sz w:val="24"/>
          <w:szCs w:val="24"/>
        </w:rPr>
        <w:t xml:space="preserve">en </w:t>
      </w:r>
      <w:r w:rsidRPr="001C6171">
        <w:rPr>
          <w:rFonts w:ascii="Times New Roman" w:hAnsi="Times New Roman"/>
          <w:sz w:val="24"/>
          <w:szCs w:val="24"/>
        </w:rPr>
        <w:t xml:space="preserve">tentations de domination, de pouvoir. Les chantiers sont nombreux : engagements pour la paix, le développement, la libération des peuples ; l’amélioration des formes de gouvernement mondial et national ; la construction de nouvelles formes de vie en commun, le dialogue, la collaboration entre les religions, les cultures ; la sauvegarde des droits de l’homme, des peuples, des minorités ; la </w:t>
      </w:r>
      <w:r w:rsidRPr="001C6171">
        <w:rPr>
          <w:rFonts w:ascii="Times New Roman" w:hAnsi="Times New Roman"/>
          <w:sz w:val="24"/>
          <w:szCs w:val="24"/>
        </w:rPr>
        <w:lastRenderedPageBreak/>
        <w:t>promotion des plus faibles ; la sauvegarde de la planète. La nouvelle évangélisation c’est tout cela aussi, à la lumière de l’Evangile.</w:t>
      </w:r>
    </w:p>
    <w:p w:rsidR="003E5E61" w:rsidRPr="001C6171" w:rsidRDefault="003E5E61" w:rsidP="003E5E61">
      <w:pPr>
        <w:pStyle w:val="Paragraphedeliste"/>
        <w:spacing w:before="240"/>
        <w:ind w:left="0"/>
        <w:jc w:val="center"/>
        <w:rPr>
          <w:rFonts w:ascii="Times New Roman" w:hAnsi="Times New Roman"/>
          <w:sz w:val="24"/>
          <w:szCs w:val="24"/>
        </w:rPr>
      </w:pPr>
      <w:r w:rsidRPr="001C6171">
        <w:rPr>
          <w:rFonts w:ascii="Times New Roman" w:hAnsi="Times New Roman"/>
          <w:sz w:val="24"/>
          <w:szCs w:val="24"/>
        </w:rPr>
        <w:t>* * *</w:t>
      </w:r>
    </w:p>
    <w:p w:rsidR="00876B18" w:rsidRPr="001C6171" w:rsidRDefault="00CC6719" w:rsidP="00D404D8">
      <w:pPr>
        <w:pStyle w:val="Paragraphedeliste"/>
        <w:spacing w:before="240"/>
        <w:ind w:left="0" w:firstLine="708"/>
        <w:rPr>
          <w:rFonts w:ascii="Times New Roman" w:hAnsi="Times New Roman"/>
          <w:sz w:val="24"/>
          <w:szCs w:val="24"/>
        </w:rPr>
      </w:pPr>
      <w:r w:rsidRPr="001C6171">
        <w:rPr>
          <w:rFonts w:ascii="Times New Roman" w:hAnsi="Times New Roman"/>
          <w:sz w:val="24"/>
          <w:szCs w:val="24"/>
          <w:u w:val="single"/>
        </w:rPr>
        <w:t>Comment réagir e</w:t>
      </w:r>
      <w:r w:rsidR="00E50622" w:rsidRPr="001C6171">
        <w:rPr>
          <w:rFonts w:ascii="Times New Roman" w:hAnsi="Times New Roman"/>
          <w:sz w:val="24"/>
          <w:szCs w:val="24"/>
          <w:u w:val="single"/>
        </w:rPr>
        <w:t>n chrétiens, face à ces nouveaux défis</w:t>
      </w:r>
      <w:r w:rsidR="00E50622" w:rsidRPr="001C6171">
        <w:rPr>
          <w:rFonts w:ascii="Times New Roman" w:hAnsi="Times New Roman"/>
          <w:sz w:val="24"/>
          <w:szCs w:val="24"/>
        </w:rPr>
        <w:t xml:space="preserve">. </w:t>
      </w:r>
    </w:p>
    <w:p w:rsidR="00D404D8" w:rsidRPr="001C6171" w:rsidRDefault="00E50622" w:rsidP="001F6427">
      <w:pPr>
        <w:pStyle w:val="Paragraphedeliste"/>
        <w:spacing w:before="240"/>
        <w:ind w:left="0" w:firstLine="708"/>
        <w:rPr>
          <w:rFonts w:ascii="Times New Roman" w:hAnsi="Times New Roman"/>
          <w:sz w:val="24"/>
          <w:szCs w:val="24"/>
        </w:rPr>
      </w:pPr>
      <w:r w:rsidRPr="001C6171">
        <w:rPr>
          <w:rFonts w:ascii="Times New Roman" w:hAnsi="Times New Roman"/>
          <w:sz w:val="24"/>
          <w:szCs w:val="24"/>
        </w:rPr>
        <w:t xml:space="preserve">Face à </w:t>
      </w:r>
      <w:r w:rsidR="00F16F77" w:rsidRPr="001C6171">
        <w:rPr>
          <w:rFonts w:ascii="Times New Roman" w:hAnsi="Times New Roman"/>
          <w:sz w:val="24"/>
          <w:szCs w:val="24"/>
        </w:rPr>
        <w:t>tant de</w:t>
      </w:r>
      <w:r w:rsidRPr="001C6171">
        <w:rPr>
          <w:rFonts w:ascii="Times New Roman" w:hAnsi="Times New Roman"/>
          <w:sz w:val="24"/>
          <w:szCs w:val="24"/>
        </w:rPr>
        <w:t xml:space="preserve"> transformations </w:t>
      </w:r>
      <w:r w:rsidR="000B377B">
        <w:rPr>
          <w:rFonts w:ascii="Times New Roman" w:hAnsi="Times New Roman"/>
          <w:sz w:val="24"/>
          <w:szCs w:val="24"/>
        </w:rPr>
        <w:t>– et il y en aurait bien d’autres  ̶  q</w:t>
      </w:r>
      <w:r w:rsidRPr="001C6171">
        <w:rPr>
          <w:rFonts w:ascii="Times New Roman" w:hAnsi="Times New Roman"/>
          <w:sz w:val="24"/>
          <w:szCs w:val="24"/>
        </w:rPr>
        <w:t xml:space="preserve">ui interpellent notre identité et notre foi dans leurs fondements, la première réaction peut être d’égarement ou de peur. Il </w:t>
      </w:r>
      <w:r w:rsidR="0033107F" w:rsidRPr="001C6171">
        <w:rPr>
          <w:rFonts w:ascii="Times New Roman" w:hAnsi="Times New Roman"/>
          <w:sz w:val="24"/>
          <w:szCs w:val="24"/>
        </w:rPr>
        <w:t>est</w:t>
      </w:r>
      <w:r w:rsidRPr="001C6171">
        <w:rPr>
          <w:rFonts w:ascii="Times New Roman" w:hAnsi="Times New Roman"/>
          <w:sz w:val="24"/>
          <w:szCs w:val="24"/>
        </w:rPr>
        <w:t xml:space="preserve"> donc </w:t>
      </w:r>
      <w:r w:rsidR="0033107F" w:rsidRPr="001C6171">
        <w:rPr>
          <w:rFonts w:ascii="Times New Roman" w:hAnsi="Times New Roman"/>
          <w:sz w:val="24"/>
          <w:szCs w:val="24"/>
        </w:rPr>
        <w:t xml:space="preserve">nécessaire de </w:t>
      </w:r>
      <w:r w:rsidRPr="001C6171">
        <w:rPr>
          <w:rFonts w:ascii="Times New Roman" w:hAnsi="Times New Roman"/>
          <w:sz w:val="24"/>
          <w:szCs w:val="24"/>
        </w:rPr>
        <w:t xml:space="preserve">développer une relecture </w:t>
      </w:r>
      <w:r w:rsidR="0033107F" w:rsidRPr="001C6171">
        <w:rPr>
          <w:rFonts w:ascii="Times New Roman" w:hAnsi="Times New Roman"/>
          <w:sz w:val="24"/>
          <w:szCs w:val="24"/>
        </w:rPr>
        <w:t>de ces situations très concrètes</w:t>
      </w:r>
      <w:r w:rsidRPr="001C6171">
        <w:rPr>
          <w:rFonts w:ascii="Times New Roman" w:hAnsi="Times New Roman"/>
          <w:sz w:val="24"/>
          <w:szCs w:val="24"/>
        </w:rPr>
        <w:t xml:space="preserve"> à partir de l’espérance chrétienne</w:t>
      </w:r>
      <w:r w:rsidR="00FD067F" w:rsidRPr="001C6171">
        <w:rPr>
          <w:rFonts w:ascii="Times New Roman" w:hAnsi="Times New Roman"/>
          <w:sz w:val="24"/>
          <w:szCs w:val="24"/>
        </w:rPr>
        <w:t>,</w:t>
      </w:r>
      <w:r w:rsidRPr="001C6171">
        <w:rPr>
          <w:rFonts w:ascii="Times New Roman" w:hAnsi="Times New Roman"/>
          <w:sz w:val="24"/>
          <w:szCs w:val="24"/>
        </w:rPr>
        <w:t xml:space="preserve"> </w:t>
      </w:r>
      <w:r w:rsidR="0046765B" w:rsidRPr="001C6171">
        <w:rPr>
          <w:rFonts w:ascii="Times New Roman" w:hAnsi="Times New Roman"/>
          <w:sz w:val="24"/>
          <w:szCs w:val="24"/>
        </w:rPr>
        <w:t>d’abord en dépassant le niveau émotionnel, les jugements défensifs ou de peur, pour saisir en vérité les signes de la nouveauté, les défis et les fragilités. Cette relecture ne peut se faire que dans un vrai dialogue</w:t>
      </w:r>
      <w:r w:rsidRPr="001C6171">
        <w:rPr>
          <w:rFonts w:ascii="Times New Roman" w:hAnsi="Times New Roman"/>
          <w:sz w:val="24"/>
          <w:szCs w:val="24"/>
        </w:rPr>
        <w:t xml:space="preserve"> avec l</w:t>
      </w:r>
      <w:r w:rsidR="0033107F" w:rsidRPr="001C6171">
        <w:rPr>
          <w:rFonts w:ascii="Times New Roman" w:hAnsi="Times New Roman"/>
          <w:sz w:val="24"/>
          <w:szCs w:val="24"/>
        </w:rPr>
        <w:t xml:space="preserve">es autres, </w:t>
      </w:r>
      <w:r w:rsidR="0046765B" w:rsidRPr="001C6171">
        <w:rPr>
          <w:rFonts w:ascii="Times New Roman" w:hAnsi="Times New Roman"/>
          <w:sz w:val="24"/>
          <w:szCs w:val="24"/>
        </w:rPr>
        <w:t>pour permettre d’identifier</w:t>
      </w:r>
      <w:r w:rsidR="0033107F" w:rsidRPr="001C6171">
        <w:rPr>
          <w:rFonts w:ascii="Times New Roman" w:hAnsi="Times New Roman"/>
          <w:sz w:val="24"/>
          <w:szCs w:val="24"/>
        </w:rPr>
        <w:t xml:space="preserve"> ce que ces défis</w:t>
      </w:r>
      <w:r w:rsidRPr="001C6171">
        <w:rPr>
          <w:rFonts w:ascii="Times New Roman" w:hAnsi="Times New Roman"/>
          <w:sz w:val="24"/>
          <w:szCs w:val="24"/>
        </w:rPr>
        <w:t xml:space="preserve"> peuvent apporter au monde, ce qui peut être assumé et ce sur quoi on ne peut pas céder. </w:t>
      </w:r>
      <w:r w:rsidR="00FD067F" w:rsidRPr="001C6171">
        <w:rPr>
          <w:rFonts w:ascii="Times New Roman" w:hAnsi="Times New Roman"/>
          <w:sz w:val="24"/>
          <w:szCs w:val="24"/>
        </w:rPr>
        <w:t>Ceci amène à avoir un regard critique sur les styles de vie, l</w:t>
      </w:r>
      <w:r w:rsidRPr="001C6171">
        <w:rPr>
          <w:rFonts w:ascii="Times New Roman" w:hAnsi="Times New Roman"/>
          <w:sz w:val="24"/>
          <w:szCs w:val="24"/>
        </w:rPr>
        <w:t>es structures de pensée et de valeurs</w:t>
      </w:r>
      <w:r w:rsidR="00FD067F" w:rsidRPr="001C6171">
        <w:rPr>
          <w:rFonts w:ascii="Times New Roman" w:hAnsi="Times New Roman"/>
          <w:sz w:val="24"/>
          <w:szCs w:val="24"/>
        </w:rPr>
        <w:t xml:space="preserve">, </w:t>
      </w:r>
      <w:r w:rsidR="0046765B" w:rsidRPr="001C6171">
        <w:rPr>
          <w:rFonts w:ascii="Times New Roman" w:hAnsi="Times New Roman"/>
          <w:sz w:val="24"/>
          <w:szCs w:val="24"/>
        </w:rPr>
        <w:t>l</w:t>
      </w:r>
      <w:r w:rsidR="00FD067F" w:rsidRPr="001C6171">
        <w:rPr>
          <w:rFonts w:ascii="Times New Roman" w:hAnsi="Times New Roman"/>
          <w:sz w:val="24"/>
          <w:szCs w:val="24"/>
        </w:rPr>
        <w:t>es langages de communication dans nos sociétés, mais aussi dans l’Eglise qui doit</w:t>
      </w:r>
      <w:r w:rsidRPr="001C6171">
        <w:rPr>
          <w:rFonts w:ascii="Times New Roman" w:hAnsi="Times New Roman"/>
          <w:sz w:val="24"/>
          <w:szCs w:val="24"/>
        </w:rPr>
        <w:t xml:space="preserve"> constamment réappr</w:t>
      </w:r>
      <w:r w:rsidR="00FD067F" w:rsidRPr="001C6171">
        <w:rPr>
          <w:rFonts w:ascii="Times New Roman" w:hAnsi="Times New Roman"/>
          <w:sz w:val="24"/>
          <w:szCs w:val="24"/>
        </w:rPr>
        <w:t>endre à se comprendre elle</w:t>
      </w:r>
      <w:r w:rsidRPr="001C6171">
        <w:rPr>
          <w:rFonts w:ascii="Times New Roman" w:hAnsi="Times New Roman"/>
          <w:sz w:val="24"/>
          <w:szCs w:val="24"/>
        </w:rPr>
        <w:t xml:space="preserve">-même à partir de ses racines. </w:t>
      </w:r>
      <w:r w:rsidR="001F6427" w:rsidRPr="001C6171">
        <w:rPr>
          <w:rFonts w:ascii="Times New Roman" w:hAnsi="Times New Roman"/>
          <w:sz w:val="24"/>
          <w:szCs w:val="24"/>
        </w:rPr>
        <w:t xml:space="preserve">Cette relecture doit se faire en Eglise, </w:t>
      </w:r>
      <w:r w:rsidR="0046765B" w:rsidRPr="001C6171">
        <w:rPr>
          <w:rFonts w:ascii="Times New Roman" w:hAnsi="Times New Roman"/>
          <w:sz w:val="24"/>
          <w:szCs w:val="24"/>
        </w:rPr>
        <w:t>en communauté,</w:t>
      </w:r>
      <w:r w:rsidRPr="001C6171">
        <w:rPr>
          <w:rFonts w:ascii="Times New Roman" w:hAnsi="Times New Roman"/>
          <w:sz w:val="24"/>
          <w:szCs w:val="24"/>
        </w:rPr>
        <w:t xml:space="preserve"> pour traduire l’espérance de l’Evangile en de</w:t>
      </w:r>
      <w:r w:rsidR="0046765B" w:rsidRPr="001C6171">
        <w:rPr>
          <w:rFonts w:ascii="Times New Roman" w:hAnsi="Times New Roman"/>
          <w:sz w:val="24"/>
          <w:szCs w:val="24"/>
        </w:rPr>
        <w:t xml:space="preserve">s termes réalisables. </w:t>
      </w:r>
      <w:r w:rsidR="001F6427" w:rsidRPr="001C6171">
        <w:rPr>
          <w:rFonts w:ascii="Times New Roman" w:hAnsi="Times New Roman"/>
          <w:sz w:val="24"/>
          <w:szCs w:val="24"/>
        </w:rPr>
        <w:t>Si</w:t>
      </w:r>
      <w:r w:rsidR="0046765B" w:rsidRPr="001C6171">
        <w:rPr>
          <w:rFonts w:ascii="Times New Roman" w:hAnsi="Times New Roman"/>
          <w:sz w:val="24"/>
          <w:szCs w:val="24"/>
        </w:rPr>
        <w:t xml:space="preserve"> l’Eglise veut être un corps vivant, elle doit avoir l’audace</w:t>
      </w:r>
      <w:r w:rsidRPr="001C6171">
        <w:rPr>
          <w:rFonts w:ascii="Times New Roman" w:hAnsi="Times New Roman"/>
          <w:sz w:val="24"/>
          <w:szCs w:val="24"/>
        </w:rPr>
        <w:t xml:space="preserve"> de mettre la question de Dieu au sein de ces problèmes</w:t>
      </w:r>
      <w:r w:rsidR="0046765B" w:rsidRPr="001C6171">
        <w:rPr>
          <w:rFonts w:ascii="Times New Roman" w:hAnsi="Times New Roman"/>
          <w:sz w:val="24"/>
          <w:szCs w:val="24"/>
        </w:rPr>
        <w:t xml:space="preserve"> qui semblent n’être que des questions de l’homme</w:t>
      </w:r>
      <w:r w:rsidR="000B377B">
        <w:rPr>
          <w:rFonts w:ascii="Times New Roman" w:hAnsi="Times New Roman"/>
          <w:sz w:val="24"/>
          <w:szCs w:val="24"/>
        </w:rPr>
        <w:t xml:space="preserve"> ou sur l’homme</w:t>
      </w:r>
      <w:r w:rsidR="0046765B" w:rsidRPr="001C6171">
        <w:rPr>
          <w:rFonts w:ascii="Times New Roman" w:hAnsi="Times New Roman"/>
          <w:sz w:val="24"/>
          <w:szCs w:val="24"/>
        </w:rPr>
        <w:t>. L’Eglise réalise alors la spécificité de s</w:t>
      </w:r>
      <w:r w:rsidRPr="001C6171">
        <w:rPr>
          <w:rFonts w:ascii="Times New Roman" w:hAnsi="Times New Roman"/>
          <w:sz w:val="24"/>
          <w:szCs w:val="24"/>
        </w:rPr>
        <w:t>a mission</w:t>
      </w:r>
      <w:r w:rsidR="0046765B" w:rsidRPr="001C6171">
        <w:rPr>
          <w:rFonts w:ascii="Times New Roman" w:hAnsi="Times New Roman"/>
          <w:sz w:val="24"/>
          <w:szCs w:val="24"/>
        </w:rPr>
        <w:t>,</w:t>
      </w:r>
      <w:r w:rsidRPr="001C6171">
        <w:rPr>
          <w:rFonts w:ascii="Times New Roman" w:hAnsi="Times New Roman"/>
          <w:sz w:val="24"/>
          <w:szCs w:val="24"/>
        </w:rPr>
        <w:t xml:space="preserve"> en montrant que la perspective chrétienne éclaire les grands problèmes de l’histoire.</w:t>
      </w:r>
      <w:r w:rsidR="0046765B" w:rsidRPr="001C6171">
        <w:rPr>
          <w:rFonts w:ascii="Times New Roman" w:hAnsi="Times New Roman"/>
          <w:sz w:val="24"/>
          <w:szCs w:val="24"/>
        </w:rPr>
        <w:t xml:space="preserve"> Elle ne demeure pas enfermée</w:t>
      </w:r>
      <w:r w:rsidRPr="001C6171">
        <w:rPr>
          <w:rFonts w:ascii="Times New Roman" w:hAnsi="Times New Roman"/>
          <w:sz w:val="24"/>
          <w:szCs w:val="24"/>
        </w:rPr>
        <w:t xml:space="preserve"> dans </w:t>
      </w:r>
      <w:r w:rsidR="0046765B" w:rsidRPr="001C6171">
        <w:rPr>
          <w:rFonts w:ascii="Times New Roman" w:hAnsi="Times New Roman"/>
          <w:sz w:val="24"/>
          <w:szCs w:val="24"/>
        </w:rPr>
        <w:t>se</w:t>
      </w:r>
      <w:r w:rsidRPr="001C6171">
        <w:rPr>
          <w:rFonts w:ascii="Times New Roman" w:hAnsi="Times New Roman"/>
          <w:sz w:val="24"/>
          <w:szCs w:val="24"/>
        </w:rPr>
        <w:t xml:space="preserve">s communautés et </w:t>
      </w:r>
      <w:r w:rsidR="0046765B" w:rsidRPr="001C6171">
        <w:rPr>
          <w:rFonts w:ascii="Times New Roman" w:hAnsi="Times New Roman"/>
          <w:sz w:val="24"/>
          <w:szCs w:val="24"/>
        </w:rPr>
        <w:t>se</w:t>
      </w:r>
      <w:r w:rsidRPr="001C6171">
        <w:rPr>
          <w:rFonts w:ascii="Times New Roman" w:hAnsi="Times New Roman"/>
          <w:sz w:val="24"/>
          <w:szCs w:val="24"/>
        </w:rPr>
        <w:t xml:space="preserve">s institutions, mais </w:t>
      </w:r>
      <w:r w:rsidR="0046765B" w:rsidRPr="001C6171">
        <w:rPr>
          <w:rFonts w:ascii="Times New Roman" w:hAnsi="Times New Roman"/>
          <w:sz w:val="24"/>
          <w:szCs w:val="24"/>
        </w:rPr>
        <w:t>elle</w:t>
      </w:r>
      <w:r w:rsidRPr="001C6171">
        <w:rPr>
          <w:rFonts w:ascii="Times New Roman" w:hAnsi="Times New Roman"/>
          <w:sz w:val="24"/>
          <w:szCs w:val="24"/>
        </w:rPr>
        <w:t xml:space="preserve"> accept</w:t>
      </w:r>
      <w:r w:rsidR="0046765B" w:rsidRPr="001C6171">
        <w:rPr>
          <w:rFonts w:ascii="Times New Roman" w:hAnsi="Times New Roman"/>
          <w:sz w:val="24"/>
          <w:szCs w:val="24"/>
        </w:rPr>
        <w:t>e</w:t>
      </w:r>
      <w:r w:rsidRPr="001C6171">
        <w:rPr>
          <w:rFonts w:ascii="Times New Roman" w:hAnsi="Times New Roman"/>
          <w:sz w:val="24"/>
          <w:szCs w:val="24"/>
        </w:rPr>
        <w:t xml:space="preserve"> de pénétrer dans ces phénomènes </w:t>
      </w:r>
      <w:r w:rsidR="0046765B" w:rsidRPr="001C6171">
        <w:rPr>
          <w:rFonts w:ascii="Times New Roman" w:hAnsi="Times New Roman"/>
          <w:sz w:val="24"/>
          <w:szCs w:val="24"/>
        </w:rPr>
        <w:t>de la vie de l’homme pour y témoigner</w:t>
      </w:r>
      <w:r w:rsidR="00B3312B" w:rsidRPr="001C6171">
        <w:rPr>
          <w:rFonts w:ascii="Times New Roman" w:hAnsi="Times New Roman"/>
          <w:sz w:val="24"/>
          <w:szCs w:val="24"/>
        </w:rPr>
        <w:t xml:space="preserve"> de Dieu. Ce</w:t>
      </w:r>
      <w:r w:rsidR="000B377B">
        <w:rPr>
          <w:rFonts w:ascii="Times New Roman" w:hAnsi="Times New Roman"/>
          <w:sz w:val="24"/>
          <w:szCs w:val="24"/>
        </w:rPr>
        <w:t>ci</w:t>
      </w:r>
      <w:r w:rsidR="00B3312B" w:rsidRPr="001C6171">
        <w:rPr>
          <w:rFonts w:ascii="Times New Roman" w:hAnsi="Times New Roman"/>
          <w:sz w:val="24"/>
          <w:szCs w:val="24"/>
        </w:rPr>
        <w:t xml:space="preserve"> la conduit d’une part à travailler avec les autres chrétiens pour montrer la force de l’Evangile, c’est l’œcuménisme en actes, mais aussi à</w:t>
      </w:r>
      <w:r w:rsidRPr="001C6171">
        <w:rPr>
          <w:rFonts w:ascii="Times New Roman" w:hAnsi="Times New Roman"/>
          <w:sz w:val="24"/>
          <w:szCs w:val="24"/>
        </w:rPr>
        <w:t xml:space="preserve"> accepter la confrontation avec les</w:t>
      </w:r>
      <w:r w:rsidR="00B3312B" w:rsidRPr="001C6171">
        <w:rPr>
          <w:rFonts w:ascii="Times New Roman" w:hAnsi="Times New Roman"/>
          <w:sz w:val="24"/>
          <w:szCs w:val="24"/>
        </w:rPr>
        <w:t xml:space="preserve"> </w:t>
      </w:r>
      <w:r w:rsidR="00670BD9" w:rsidRPr="001C6171">
        <w:rPr>
          <w:rFonts w:ascii="Times New Roman" w:hAnsi="Times New Roman"/>
          <w:sz w:val="24"/>
          <w:szCs w:val="24"/>
        </w:rPr>
        <w:t>religions, ou encore avec l</w:t>
      </w:r>
      <w:r w:rsidR="00B3312B" w:rsidRPr="001C6171">
        <w:rPr>
          <w:rFonts w:ascii="Times New Roman" w:hAnsi="Times New Roman"/>
          <w:sz w:val="24"/>
          <w:szCs w:val="24"/>
        </w:rPr>
        <w:t>’agnosticisme ou</w:t>
      </w:r>
      <w:r w:rsidRPr="001C6171">
        <w:rPr>
          <w:rFonts w:ascii="Times New Roman" w:hAnsi="Times New Roman"/>
          <w:sz w:val="24"/>
          <w:szCs w:val="24"/>
        </w:rPr>
        <w:t xml:space="preserve"> </w:t>
      </w:r>
      <w:r w:rsidR="00670BD9" w:rsidRPr="001C6171">
        <w:rPr>
          <w:rFonts w:ascii="Times New Roman" w:hAnsi="Times New Roman"/>
          <w:sz w:val="24"/>
          <w:szCs w:val="24"/>
        </w:rPr>
        <w:t>l</w:t>
      </w:r>
      <w:r w:rsidRPr="001C6171">
        <w:rPr>
          <w:rFonts w:ascii="Times New Roman" w:hAnsi="Times New Roman"/>
          <w:sz w:val="24"/>
          <w:szCs w:val="24"/>
        </w:rPr>
        <w:t xml:space="preserve">’athéisme </w:t>
      </w:r>
      <w:r w:rsidR="00B3312B" w:rsidRPr="001C6171">
        <w:rPr>
          <w:rFonts w:ascii="Times New Roman" w:hAnsi="Times New Roman"/>
          <w:sz w:val="24"/>
          <w:szCs w:val="24"/>
        </w:rPr>
        <w:t xml:space="preserve">parfois </w:t>
      </w:r>
      <w:r w:rsidRPr="001C6171">
        <w:rPr>
          <w:rFonts w:ascii="Times New Roman" w:hAnsi="Times New Roman"/>
          <w:sz w:val="24"/>
          <w:szCs w:val="24"/>
        </w:rPr>
        <w:t xml:space="preserve">agressif ou </w:t>
      </w:r>
      <w:r w:rsidR="00670BD9" w:rsidRPr="001C6171">
        <w:rPr>
          <w:rFonts w:ascii="Times New Roman" w:hAnsi="Times New Roman"/>
          <w:sz w:val="24"/>
          <w:szCs w:val="24"/>
        </w:rPr>
        <w:t>la</w:t>
      </w:r>
      <w:r w:rsidRPr="001C6171">
        <w:rPr>
          <w:rFonts w:ascii="Times New Roman" w:hAnsi="Times New Roman"/>
          <w:sz w:val="24"/>
          <w:szCs w:val="24"/>
        </w:rPr>
        <w:t xml:space="preserve"> sécularisat</w:t>
      </w:r>
      <w:r w:rsidR="00D404D8" w:rsidRPr="001C6171">
        <w:rPr>
          <w:rFonts w:ascii="Times New Roman" w:hAnsi="Times New Roman"/>
          <w:sz w:val="24"/>
          <w:szCs w:val="24"/>
        </w:rPr>
        <w:t xml:space="preserve">ion extrême qui veulent éliminer la question de Dieu de la vie de l’homme. </w:t>
      </w:r>
    </w:p>
    <w:p w:rsidR="003E5E61" w:rsidRPr="001C6171" w:rsidRDefault="00D404D8" w:rsidP="00D404D8">
      <w:pPr>
        <w:spacing w:before="240"/>
        <w:ind w:firstLine="708"/>
        <w:rPr>
          <w:rFonts w:ascii="Times New Roman" w:hAnsi="Times New Roman"/>
          <w:sz w:val="24"/>
          <w:szCs w:val="24"/>
        </w:rPr>
      </w:pPr>
      <w:r w:rsidRPr="001C6171">
        <w:rPr>
          <w:rFonts w:ascii="Times New Roman" w:hAnsi="Times New Roman"/>
          <w:sz w:val="24"/>
          <w:szCs w:val="24"/>
        </w:rPr>
        <w:t>Pour illustrer cela, je voudrais faire allusion ici à deux initiatives de Benoît XVI, qui montrent la nécessité d’un dialogue avec les personnes qui considèrent la religion comme quelque chose d’étranger : d’une part ce qu’on appelle « </w:t>
      </w:r>
      <w:r w:rsidRPr="001C6171">
        <w:rPr>
          <w:rFonts w:ascii="Times New Roman" w:hAnsi="Times New Roman"/>
          <w:sz w:val="24"/>
          <w:szCs w:val="24"/>
          <w:u w:val="single"/>
        </w:rPr>
        <w:t>le parvis des Gentils</w:t>
      </w:r>
      <w:r w:rsidRPr="001C6171">
        <w:rPr>
          <w:rFonts w:ascii="Times New Roman" w:hAnsi="Times New Roman"/>
          <w:sz w:val="24"/>
          <w:szCs w:val="24"/>
        </w:rPr>
        <w:t xml:space="preserve"> » et d’autre part, la participation de non-croyants à la </w:t>
      </w:r>
      <w:r w:rsidRPr="001C6171">
        <w:rPr>
          <w:rFonts w:ascii="Times New Roman" w:hAnsi="Times New Roman"/>
          <w:sz w:val="24"/>
          <w:szCs w:val="24"/>
          <w:u w:val="single"/>
        </w:rPr>
        <w:t>rencontre d’Assise</w:t>
      </w:r>
      <w:r w:rsidRPr="001C6171">
        <w:rPr>
          <w:rFonts w:ascii="Times New Roman" w:hAnsi="Times New Roman"/>
          <w:sz w:val="24"/>
          <w:szCs w:val="24"/>
        </w:rPr>
        <w:t>, le 26 octobre 2011</w:t>
      </w:r>
      <w:r w:rsidRPr="001C6171">
        <w:rPr>
          <w:rStyle w:val="Appelnotedebasdep"/>
          <w:rFonts w:ascii="Times New Roman" w:hAnsi="Times New Roman"/>
          <w:sz w:val="24"/>
          <w:szCs w:val="24"/>
        </w:rPr>
        <w:footnoteReference w:id="3"/>
      </w:r>
      <w:r w:rsidRPr="001C6171">
        <w:rPr>
          <w:rFonts w:ascii="Times New Roman" w:hAnsi="Times New Roman"/>
          <w:sz w:val="24"/>
          <w:szCs w:val="24"/>
        </w:rPr>
        <w:t xml:space="preserve">. L’Eglise ne peut jamais renoncer à rechercher, avec patience, toutes les formes de dialogue possible pour saisir les attentes les plus profondes de l’homme et leur soif de Dieu. </w:t>
      </w:r>
    </w:p>
    <w:p w:rsidR="0079654F" w:rsidRPr="001C6171" w:rsidRDefault="00E50622" w:rsidP="00F16F77">
      <w:pPr>
        <w:pStyle w:val="Paragraphedeliste"/>
        <w:spacing w:before="240"/>
        <w:ind w:left="0" w:firstLine="708"/>
        <w:rPr>
          <w:rFonts w:ascii="Times New Roman" w:hAnsi="Times New Roman"/>
          <w:sz w:val="24"/>
          <w:szCs w:val="24"/>
        </w:rPr>
      </w:pPr>
      <w:r w:rsidRPr="001C6171">
        <w:rPr>
          <w:rFonts w:ascii="Times New Roman" w:hAnsi="Times New Roman"/>
          <w:sz w:val="24"/>
          <w:szCs w:val="24"/>
          <w:u w:val="single"/>
        </w:rPr>
        <w:lastRenderedPageBreak/>
        <w:t>Nouvelle évangélisation et besoin de spiritualité</w:t>
      </w:r>
      <w:r w:rsidRPr="001C6171">
        <w:rPr>
          <w:rFonts w:ascii="Times New Roman" w:hAnsi="Times New Roman"/>
          <w:sz w:val="24"/>
          <w:szCs w:val="24"/>
        </w:rPr>
        <w:t xml:space="preserve">. </w:t>
      </w:r>
    </w:p>
    <w:p w:rsidR="00E50622" w:rsidRPr="001C6171" w:rsidRDefault="00876B18" w:rsidP="00F16F77">
      <w:pPr>
        <w:pStyle w:val="Paragraphedeliste"/>
        <w:spacing w:before="240"/>
        <w:ind w:left="0" w:firstLine="708"/>
        <w:rPr>
          <w:rFonts w:ascii="Times New Roman" w:hAnsi="Times New Roman"/>
          <w:sz w:val="24"/>
          <w:szCs w:val="24"/>
        </w:rPr>
      </w:pPr>
      <w:r w:rsidRPr="001C6171">
        <w:rPr>
          <w:rFonts w:ascii="Times New Roman" w:hAnsi="Times New Roman"/>
          <w:sz w:val="24"/>
          <w:szCs w:val="24"/>
        </w:rPr>
        <w:t>Un autre point sur lequel je voudrais m’arrêter, c’est ce qu’on pourrait appeler</w:t>
      </w:r>
      <w:r w:rsidR="00E50622" w:rsidRPr="001C6171">
        <w:rPr>
          <w:rFonts w:ascii="Times New Roman" w:hAnsi="Times New Roman"/>
          <w:sz w:val="24"/>
          <w:szCs w:val="24"/>
        </w:rPr>
        <w:t xml:space="preserve"> un retour du besoin religieux et de spiritualité</w:t>
      </w:r>
      <w:r w:rsidRPr="001C6171">
        <w:rPr>
          <w:rFonts w:ascii="Times New Roman" w:hAnsi="Times New Roman"/>
          <w:sz w:val="24"/>
          <w:szCs w:val="24"/>
        </w:rPr>
        <w:t xml:space="preserve"> que l’on constate dans bien des sociétés européennes notamment</w:t>
      </w:r>
      <w:r w:rsidR="00E50622" w:rsidRPr="001C6171">
        <w:rPr>
          <w:rFonts w:ascii="Times New Roman" w:hAnsi="Times New Roman"/>
          <w:sz w:val="24"/>
          <w:szCs w:val="24"/>
        </w:rPr>
        <w:t>. L’Eglise catholique elle-même est touchée par ce phénomène</w:t>
      </w:r>
      <w:r w:rsidRPr="001C6171">
        <w:rPr>
          <w:rFonts w:ascii="Times New Roman" w:hAnsi="Times New Roman"/>
          <w:sz w:val="24"/>
          <w:szCs w:val="24"/>
        </w:rPr>
        <w:t>. Je pense par exemple au</w:t>
      </w:r>
      <w:r w:rsidR="00E50622" w:rsidRPr="001C6171">
        <w:rPr>
          <w:rFonts w:ascii="Times New Roman" w:hAnsi="Times New Roman"/>
          <w:sz w:val="24"/>
          <w:szCs w:val="24"/>
        </w:rPr>
        <w:t xml:space="preserve"> développement des pèlerinages, des gra</w:t>
      </w:r>
      <w:r w:rsidR="00026101" w:rsidRPr="001C6171">
        <w:rPr>
          <w:rFonts w:ascii="Times New Roman" w:hAnsi="Times New Roman"/>
          <w:sz w:val="24"/>
          <w:szCs w:val="24"/>
        </w:rPr>
        <w:t>nds rassemblements, JMJ et autres</w:t>
      </w:r>
      <w:r w:rsidR="00FE1A52" w:rsidRPr="001C6171">
        <w:rPr>
          <w:rFonts w:ascii="Times New Roman" w:hAnsi="Times New Roman"/>
          <w:sz w:val="24"/>
          <w:szCs w:val="24"/>
        </w:rPr>
        <w:t>,</w:t>
      </w:r>
      <w:r w:rsidR="00026101" w:rsidRPr="001C6171">
        <w:rPr>
          <w:rFonts w:ascii="Times New Roman" w:hAnsi="Times New Roman"/>
          <w:sz w:val="24"/>
          <w:szCs w:val="24"/>
        </w:rPr>
        <w:t xml:space="preserve"> selon les pays.</w:t>
      </w:r>
      <w:r w:rsidRPr="001C6171">
        <w:rPr>
          <w:rFonts w:ascii="Times New Roman" w:hAnsi="Times New Roman"/>
          <w:sz w:val="24"/>
          <w:szCs w:val="24"/>
        </w:rPr>
        <w:t xml:space="preserve"> Ce</w:t>
      </w:r>
      <w:r w:rsidR="00FE1A52" w:rsidRPr="001C6171">
        <w:rPr>
          <w:rFonts w:ascii="Times New Roman" w:hAnsi="Times New Roman"/>
          <w:sz w:val="24"/>
          <w:szCs w:val="24"/>
        </w:rPr>
        <w:t>ci</w:t>
      </w:r>
      <w:r w:rsidRPr="001C6171">
        <w:rPr>
          <w:rFonts w:ascii="Times New Roman" w:hAnsi="Times New Roman"/>
          <w:sz w:val="24"/>
          <w:szCs w:val="24"/>
        </w:rPr>
        <w:t xml:space="preserve"> n’était pas toujours bien accepté il n’y a pas si longtemps, mais se révèle aujourd’hui comme</w:t>
      </w:r>
      <w:r w:rsidR="00026101" w:rsidRPr="001C6171">
        <w:rPr>
          <w:rFonts w:ascii="Times New Roman" w:hAnsi="Times New Roman"/>
          <w:sz w:val="24"/>
          <w:szCs w:val="24"/>
        </w:rPr>
        <w:t xml:space="preserve"> des occasions importantes d’évangélisation. </w:t>
      </w:r>
      <w:r w:rsidR="00E50622" w:rsidRPr="001C6171">
        <w:rPr>
          <w:rFonts w:ascii="Times New Roman" w:hAnsi="Times New Roman"/>
          <w:sz w:val="24"/>
          <w:szCs w:val="24"/>
        </w:rPr>
        <w:t>Le sentiment religieux n’est pas éteint. Pour l’Eglise, il s’agit alors de discerner les signes de l’Esprit qui est à l’œuvre et d’éduquer ces expressions en vue d’une foi adulte et consciente. Il en va de même dans la vie consacrée</w:t>
      </w:r>
      <w:r w:rsidR="00026101" w:rsidRPr="001C6171">
        <w:rPr>
          <w:rFonts w:ascii="Times New Roman" w:hAnsi="Times New Roman"/>
          <w:sz w:val="24"/>
          <w:szCs w:val="24"/>
        </w:rPr>
        <w:t>, dans les communautés nouvelles, (et aussi dans les plus anciennes !)</w:t>
      </w:r>
      <w:r w:rsidR="00E50622" w:rsidRPr="001C6171">
        <w:rPr>
          <w:rFonts w:ascii="Times New Roman" w:hAnsi="Times New Roman"/>
          <w:sz w:val="24"/>
          <w:szCs w:val="24"/>
        </w:rPr>
        <w:t xml:space="preserve"> où on décèle des besoins d’un certain radicalisme, </w:t>
      </w:r>
      <w:r w:rsidR="00026101" w:rsidRPr="001C6171">
        <w:rPr>
          <w:rFonts w:ascii="Times New Roman" w:hAnsi="Times New Roman"/>
          <w:sz w:val="24"/>
          <w:szCs w:val="24"/>
        </w:rPr>
        <w:t xml:space="preserve">mais </w:t>
      </w:r>
      <w:r w:rsidR="002877A2">
        <w:rPr>
          <w:rFonts w:ascii="Times New Roman" w:hAnsi="Times New Roman"/>
          <w:sz w:val="24"/>
          <w:szCs w:val="24"/>
        </w:rPr>
        <w:t xml:space="preserve">est-il ou </w:t>
      </w:r>
      <w:r w:rsidR="00E50622" w:rsidRPr="001C6171">
        <w:rPr>
          <w:rFonts w:ascii="Times New Roman" w:hAnsi="Times New Roman"/>
          <w:sz w:val="24"/>
          <w:szCs w:val="24"/>
        </w:rPr>
        <w:t xml:space="preserve">sera-t-il </w:t>
      </w:r>
      <w:r w:rsidR="002877A2">
        <w:rPr>
          <w:rFonts w:ascii="Times New Roman" w:hAnsi="Times New Roman"/>
          <w:sz w:val="24"/>
          <w:szCs w:val="24"/>
        </w:rPr>
        <w:t xml:space="preserve">toujours </w:t>
      </w:r>
      <w:r w:rsidR="00E50622" w:rsidRPr="001C6171">
        <w:rPr>
          <w:rFonts w:ascii="Times New Roman" w:hAnsi="Times New Roman"/>
          <w:sz w:val="24"/>
          <w:szCs w:val="24"/>
        </w:rPr>
        <w:t xml:space="preserve">évangélique ? </w:t>
      </w:r>
      <w:r w:rsidR="00026101" w:rsidRPr="001C6171">
        <w:rPr>
          <w:rFonts w:ascii="Times New Roman" w:hAnsi="Times New Roman"/>
          <w:sz w:val="24"/>
          <w:szCs w:val="24"/>
        </w:rPr>
        <w:t>Par ailleurs on constate aussi un regain d’intérêt, même chez les catholiques, pour les grandes traditions religieuses, notamment orientales, ce qui pour</w:t>
      </w:r>
      <w:r w:rsidR="00E50622" w:rsidRPr="001C6171">
        <w:rPr>
          <w:rFonts w:ascii="Times New Roman" w:hAnsi="Times New Roman"/>
          <w:sz w:val="24"/>
          <w:szCs w:val="24"/>
        </w:rPr>
        <w:t xml:space="preserve"> l’Eglise,</w:t>
      </w:r>
      <w:r w:rsidR="00026101" w:rsidRPr="001C6171">
        <w:rPr>
          <w:rFonts w:ascii="Times New Roman" w:hAnsi="Times New Roman"/>
          <w:sz w:val="24"/>
          <w:szCs w:val="24"/>
        </w:rPr>
        <w:t xml:space="preserve"> </w:t>
      </w:r>
      <w:r w:rsidR="00E50622" w:rsidRPr="001C6171">
        <w:rPr>
          <w:rFonts w:ascii="Times New Roman" w:hAnsi="Times New Roman"/>
          <w:sz w:val="24"/>
          <w:szCs w:val="24"/>
        </w:rPr>
        <w:t xml:space="preserve">est </w:t>
      </w:r>
      <w:r w:rsidR="002877A2">
        <w:rPr>
          <w:rFonts w:ascii="Times New Roman" w:hAnsi="Times New Roman"/>
          <w:sz w:val="24"/>
          <w:szCs w:val="24"/>
        </w:rPr>
        <w:t>certainement</w:t>
      </w:r>
      <w:r w:rsidR="00E50622" w:rsidRPr="001C6171">
        <w:rPr>
          <w:rFonts w:ascii="Times New Roman" w:hAnsi="Times New Roman"/>
          <w:sz w:val="24"/>
          <w:szCs w:val="24"/>
        </w:rPr>
        <w:t xml:space="preserve"> une exigence de rencontre et de dialogue</w:t>
      </w:r>
      <w:r w:rsidR="00FE1A52" w:rsidRPr="001C6171">
        <w:rPr>
          <w:rFonts w:ascii="Times New Roman" w:hAnsi="Times New Roman"/>
          <w:sz w:val="24"/>
          <w:szCs w:val="24"/>
        </w:rPr>
        <w:t xml:space="preserve"> et surtout de discernement</w:t>
      </w:r>
      <w:r w:rsidR="00026101" w:rsidRPr="001C6171">
        <w:rPr>
          <w:rFonts w:ascii="Times New Roman" w:hAnsi="Times New Roman"/>
          <w:sz w:val="24"/>
          <w:szCs w:val="24"/>
        </w:rPr>
        <w:t xml:space="preserve">. Mais c’est aussi un appel </w:t>
      </w:r>
      <w:r w:rsidR="00FE1A52" w:rsidRPr="001C6171">
        <w:rPr>
          <w:rFonts w:ascii="Times New Roman" w:hAnsi="Times New Roman"/>
          <w:sz w:val="24"/>
          <w:szCs w:val="24"/>
        </w:rPr>
        <w:t xml:space="preserve">à </w:t>
      </w:r>
      <w:r w:rsidR="00E50622" w:rsidRPr="001C6171">
        <w:rPr>
          <w:rFonts w:ascii="Times New Roman" w:hAnsi="Times New Roman"/>
          <w:sz w:val="24"/>
          <w:szCs w:val="24"/>
        </w:rPr>
        <w:t>appren</w:t>
      </w:r>
      <w:r w:rsidR="00FE1A52" w:rsidRPr="001C6171">
        <w:rPr>
          <w:rFonts w:ascii="Times New Roman" w:hAnsi="Times New Roman"/>
          <w:sz w:val="24"/>
          <w:szCs w:val="24"/>
        </w:rPr>
        <w:t xml:space="preserve">dre </w:t>
      </w:r>
      <w:r w:rsidR="00E50622" w:rsidRPr="001C6171">
        <w:rPr>
          <w:rFonts w:ascii="Times New Roman" w:hAnsi="Times New Roman"/>
          <w:sz w:val="24"/>
          <w:szCs w:val="24"/>
        </w:rPr>
        <w:t>à connaître et à confronter les formes et les langages du besoin religieux, telles qu’</w:t>
      </w:r>
      <w:r w:rsidR="00FE1A52" w:rsidRPr="001C6171">
        <w:rPr>
          <w:rFonts w:ascii="Times New Roman" w:hAnsi="Times New Roman"/>
          <w:sz w:val="24"/>
          <w:szCs w:val="24"/>
        </w:rPr>
        <w:t>ils</w:t>
      </w:r>
      <w:r w:rsidR="00E50622" w:rsidRPr="001C6171">
        <w:rPr>
          <w:rFonts w:ascii="Times New Roman" w:hAnsi="Times New Roman"/>
          <w:sz w:val="24"/>
          <w:szCs w:val="24"/>
        </w:rPr>
        <w:t xml:space="preserve"> se présentent dans d’autres expériences religieuses</w:t>
      </w:r>
      <w:r w:rsidR="00026101" w:rsidRPr="001C6171">
        <w:rPr>
          <w:rFonts w:ascii="Times New Roman" w:hAnsi="Times New Roman"/>
          <w:sz w:val="24"/>
          <w:szCs w:val="24"/>
        </w:rPr>
        <w:t>, p</w:t>
      </w:r>
      <w:r w:rsidR="00E50622" w:rsidRPr="001C6171">
        <w:rPr>
          <w:rFonts w:ascii="Times New Roman" w:hAnsi="Times New Roman"/>
          <w:sz w:val="24"/>
          <w:szCs w:val="24"/>
        </w:rPr>
        <w:t xml:space="preserve">our </w:t>
      </w:r>
      <w:r w:rsidR="00026101" w:rsidRPr="001C6171">
        <w:rPr>
          <w:rFonts w:ascii="Times New Roman" w:hAnsi="Times New Roman"/>
          <w:sz w:val="24"/>
          <w:szCs w:val="24"/>
        </w:rPr>
        <w:t xml:space="preserve">mieux </w:t>
      </w:r>
      <w:r w:rsidR="00E50622" w:rsidRPr="001C6171">
        <w:rPr>
          <w:rFonts w:ascii="Times New Roman" w:hAnsi="Times New Roman"/>
          <w:sz w:val="24"/>
          <w:szCs w:val="24"/>
        </w:rPr>
        <w:t>comprendre les façons dont la foi chrétienne écoute et assume le besoin religieux de chaque personne.</w:t>
      </w:r>
    </w:p>
    <w:p w:rsidR="003E5E61" w:rsidRPr="001C6171" w:rsidRDefault="003E5E61" w:rsidP="003E5E61">
      <w:pPr>
        <w:pStyle w:val="Paragraphedeliste"/>
        <w:spacing w:before="240"/>
        <w:ind w:left="0"/>
        <w:rPr>
          <w:rFonts w:ascii="Times New Roman" w:hAnsi="Times New Roman"/>
          <w:sz w:val="24"/>
          <w:szCs w:val="24"/>
          <w:u w:val="single"/>
        </w:rPr>
      </w:pPr>
    </w:p>
    <w:p w:rsidR="0079654F" w:rsidRPr="001C6171" w:rsidRDefault="00E50622" w:rsidP="00F16F77">
      <w:pPr>
        <w:pStyle w:val="Paragraphedeliste"/>
        <w:spacing w:before="240"/>
        <w:ind w:left="0" w:firstLine="708"/>
        <w:rPr>
          <w:rFonts w:ascii="Times New Roman" w:hAnsi="Times New Roman"/>
          <w:sz w:val="24"/>
          <w:szCs w:val="24"/>
        </w:rPr>
      </w:pPr>
      <w:r w:rsidRPr="001C6171">
        <w:rPr>
          <w:rFonts w:ascii="Times New Roman" w:hAnsi="Times New Roman"/>
          <w:sz w:val="24"/>
          <w:szCs w:val="24"/>
          <w:u w:val="single"/>
        </w:rPr>
        <w:t>Nouvelles façons d’être Eglise</w:t>
      </w:r>
      <w:r w:rsidRPr="001C6171">
        <w:rPr>
          <w:rFonts w:ascii="Times New Roman" w:hAnsi="Times New Roman"/>
          <w:sz w:val="24"/>
          <w:szCs w:val="24"/>
        </w:rPr>
        <w:t xml:space="preserve">. </w:t>
      </w:r>
    </w:p>
    <w:p w:rsidR="0079654F" w:rsidRPr="001C6171" w:rsidRDefault="00026101" w:rsidP="00242359">
      <w:pPr>
        <w:pStyle w:val="Paragraphedeliste"/>
        <w:spacing w:before="240"/>
        <w:ind w:left="0" w:firstLine="708"/>
        <w:rPr>
          <w:rFonts w:ascii="Times New Roman" w:hAnsi="Times New Roman"/>
          <w:sz w:val="24"/>
          <w:szCs w:val="24"/>
        </w:rPr>
      </w:pPr>
      <w:r w:rsidRPr="001C6171">
        <w:rPr>
          <w:rFonts w:ascii="Times New Roman" w:hAnsi="Times New Roman"/>
          <w:sz w:val="24"/>
          <w:szCs w:val="24"/>
        </w:rPr>
        <w:t xml:space="preserve">Les contextes sociaux et culturels actuels qui sont en rapide changement amènent aussi l’Eglise à </w:t>
      </w:r>
      <w:r w:rsidR="00E50622" w:rsidRPr="001C6171">
        <w:rPr>
          <w:rFonts w:ascii="Times New Roman" w:hAnsi="Times New Roman"/>
          <w:sz w:val="24"/>
          <w:szCs w:val="24"/>
        </w:rPr>
        <w:t>identifier de nouvelles expres</w:t>
      </w:r>
      <w:r w:rsidRPr="001C6171">
        <w:rPr>
          <w:rFonts w:ascii="Times New Roman" w:hAnsi="Times New Roman"/>
          <w:sz w:val="24"/>
          <w:szCs w:val="24"/>
        </w:rPr>
        <w:t>sions de l’évangélisation</w:t>
      </w:r>
      <w:r w:rsidR="00E50622" w:rsidRPr="001C6171">
        <w:rPr>
          <w:rFonts w:ascii="Times New Roman" w:hAnsi="Times New Roman"/>
          <w:sz w:val="24"/>
          <w:szCs w:val="24"/>
        </w:rPr>
        <w:t xml:space="preserve">. </w:t>
      </w:r>
      <w:r w:rsidR="002877A2">
        <w:rPr>
          <w:rFonts w:ascii="Times New Roman" w:hAnsi="Times New Roman"/>
          <w:sz w:val="24"/>
          <w:szCs w:val="24"/>
        </w:rPr>
        <w:t xml:space="preserve">Parler par </w:t>
      </w:r>
      <w:r w:rsidRPr="001C6171">
        <w:rPr>
          <w:rFonts w:ascii="Times New Roman" w:hAnsi="Times New Roman"/>
          <w:sz w:val="24"/>
          <w:szCs w:val="24"/>
        </w:rPr>
        <w:t xml:space="preserve">exemple </w:t>
      </w:r>
      <w:r w:rsidR="00E50622" w:rsidRPr="001C6171">
        <w:rPr>
          <w:rFonts w:ascii="Times New Roman" w:hAnsi="Times New Roman"/>
          <w:sz w:val="24"/>
          <w:szCs w:val="24"/>
        </w:rPr>
        <w:t>de « pays de chrétienté » et</w:t>
      </w:r>
      <w:r w:rsidR="002877A2">
        <w:rPr>
          <w:rFonts w:ascii="Times New Roman" w:hAnsi="Times New Roman"/>
          <w:sz w:val="24"/>
          <w:szCs w:val="24"/>
        </w:rPr>
        <w:t xml:space="preserve"> de</w:t>
      </w:r>
      <w:r w:rsidR="00E50622" w:rsidRPr="001C6171">
        <w:rPr>
          <w:rFonts w:ascii="Times New Roman" w:hAnsi="Times New Roman"/>
          <w:sz w:val="24"/>
          <w:szCs w:val="24"/>
        </w:rPr>
        <w:t xml:space="preserve"> « pays de mission »</w:t>
      </w:r>
      <w:r w:rsidR="002877A2">
        <w:rPr>
          <w:rFonts w:ascii="Times New Roman" w:hAnsi="Times New Roman"/>
          <w:sz w:val="24"/>
          <w:szCs w:val="24"/>
        </w:rPr>
        <w:t>, n’a plus grand sens</w:t>
      </w:r>
      <w:r w:rsidRPr="001C6171">
        <w:rPr>
          <w:rFonts w:ascii="Times New Roman" w:hAnsi="Times New Roman"/>
          <w:sz w:val="24"/>
          <w:szCs w:val="24"/>
        </w:rPr>
        <w:t xml:space="preserve">. </w:t>
      </w:r>
      <w:r w:rsidR="00E50622" w:rsidRPr="001C6171">
        <w:rPr>
          <w:rFonts w:ascii="Times New Roman" w:hAnsi="Times New Roman"/>
          <w:sz w:val="24"/>
          <w:szCs w:val="24"/>
        </w:rPr>
        <w:t xml:space="preserve">On assiste plutôt </w:t>
      </w:r>
      <w:r w:rsidR="002877A2">
        <w:rPr>
          <w:rFonts w:ascii="Times New Roman" w:hAnsi="Times New Roman"/>
          <w:sz w:val="24"/>
          <w:szCs w:val="24"/>
        </w:rPr>
        <w:t>au</w:t>
      </w:r>
      <w:r w:rsidR="00E50622" w:rsidRPr="001C6171">
        <w:rPr>
          <w:rFonts w:ascii="Times New Roman" w:hAnsi="Times New Roman"/>
          <w:sz w:val="24"/>
          <w:szCs w:val="24"/>
        </w:rPr>
        <w:t xml:space="preserve"> lent travail de construction d’un nouveau modèle </w:t>
      </w:r>
      <w:r w:rsidR="002877A2">
        <w:rPr>
          <w:rFonts w:ascii="Times New Roman" w:hAnsi="Times New Roman"/>
          <w:sz w:val="24"/>
          <w:szCs w:val="24"/>
        </w:rPr>
        <w:t>d’</w:t>
      </w:r>
      <w:r w:rsidR="00E50622" w:rsidRPr="001C6171">
        <w:rPr>
          <w:rFonts w:ascii="Times New Roman" w:hAnsi="Times New Roman"/>
          <w:sz w:val="24"/>
          <w:szCs w:val="24"/>
        </w:rPr>
        <w:t>Eglise</w:t>
      </w:r>
      <w:r w:rsidR="002877A2">
        <w:rPr>
          <w:rFonts w:ascii="Times New Roman" w:hAnsi="Times New Roman"/>
          <w:sz w:val="24"/>
          <w:szCs w:val="24"/>
        </w:rPr>
        <w:t xml:space="preserve"> missionnaire,</w:t>
      </w:r>
      <w:r w:rsidR="00E50622" w:rsidRPr="001C6171">
        <w:rPr>
          <w:rFonts w:ascii="Times New Roman" w:hAnsi="Times New Roman"/>
          <w:sz w:val="24"/>
          <w:szCs w:val="24"/>
        </w:rPr>
        <w:t xml:space="preserve"> </w:t>
      </w:r>
      <w:r w:rsidR="002877A2">
        <w:rPr>
          <w:rFonts w:ascii="Times New Roman" w:hAnsi="Times New Roman"/>
          <w:sz w:val="24"/>
          <w:szCs w:val="24"/>
        </w:rPr>
        <w:t>sans</w:t>
      </w:r>
      <w:r w:rsidR="00E50622" w:rsidRPr="001C6171">
        <w:rPr>
          <w:rFonts w:ascii="Times New Roman" w:hAnsi="Times New Roman"/>
          <w:sz w:val="24"/>
          <w:szCs w:val="24"/>
        </w:rPr>
        <w:t xml:space="preserve"> sectarisme </w:t>
      </w:r>
      <w:r w:rsidR="002877A2">
        <w:rPr>
          <w:rFonts w:ascii="Times New Roman" w:hAnsi="Times New Roman"/>
          <w:sz w:val="24"/>
          <w:szCs w:val="24"/>
        </w:rPr>
        <w:t>ni</w:t>
      </w:r>
      <w:r w:rsidRPr="001C6171">
        <w:rPr>
          <w:rFonts w:ascii="Times New Roman" w:hAnsi="Times New Roman"/>
          <w:sz w:val="24"/>
          <w:szCs w:val="24"/>
        </w:rPr>
        <w:t xml:space="preserve"> prosélytisme, </w:t>
      </w:r>
      <w:r w:rsidR="0079654F" w:rsidRPr="001C6171">
        <w:rPr>
          <w:rFonts w:ascii="Times New Roman" w:hAnsi="Times New Roman"/>
          <w:sz w:val="24"/>
          <w:szCs w:val="24"/>
        </w:rPr>
        <w:t>une</w:t>
      </w:r>
      <w:r w:rsidR="00E50622" w:rsidRPr="001C6171">
        <w:rPr>
          <w:rFonts w:ascii="Times New Roman" w:hAnsi="Times New Roman"/>
          <w:sz w:val="24"/>
          <w:szCs w:val="24"/>
        </w:rPr>
        <w:t xml:space="preserve"> Eglise proche de la vie quotidienne des gens</w:t>
      </w:r>
      <w:r w:rsidR="002877A2">
        <w:rPr>
          <w:rFonts w:ascii="Times New Roman" w:hAnsi="Times New Roman"/>
          <w:sz w:val="24"/>
          <w:szCs w:val="24"/>
        </w:rPr>
        <w:t>, qui</w:t>
      </w:r>
      <w:r w:rsidR="00E50622" w:rsidRPr="001C6171">
        <w:rPr>
          <w:rFonts w:ascii="Times New Roman" w:hAnsi="Times New Roman"/>
          <w:sz w:val="24"/>
          <w:szCs w:val="24"/>
        </w:rPr>
        <w:t xml:space="preserve"> annonce l’Evangile à partir d</w:t>
      </w:r>
      <w:r w:rsidR="002877A2">
        <w:rPr>
          <w:rFonts w:ascii="Times New Roman" w:hAnsi="Times New Roman"/>
          <w:sz w:val="24"/>
          <w:szCs w:val="24"/>
        </w:rPr>
        <w:t>es</w:t>
      </w:r>
      <w:r w:rsidR="0079654F" w:rsidRPr="001C6171">
        <w:rPr>
          <w:rFonts w:ascii="Times New Roman" w:hAnsi="Times New Roman"/>
          <w:sz w:val="24"/>
          <w:szCs w:val="24"/>
        </w:rPr>
        <w:t xml:space="preserve"> réalités</w:t>
      </w:r>
      <w:r w:rsidR="002877A2">
        <w:rPr>
          <w:rFonts w:ascii="Times New Roman" w:hAnsi="Times New Roman"/>
          <w:sz w:val="24"/>
          <w:szCs w:val="24"/>
        </w:rPr>
        <w:t xml:space="preserve"> nouvelles</w:t>
      </w:r>
      <w:r w:rsidR="00E50622" w:rsidRPr="001C6171">
        <w:rPr>
          <w:rFonts w:ascii="Times New Roman" w:hAnsi="Times New Roman"/>
          <w:sz w:val="24"/>
          <w:szCs w:val="24"/>
        </w:rPr>
        <w:t xml:space="preserve">. Le temps d’une nouvelle évangélisation est venu pour l’Occident où beaucoup vivent totalement en dehors de la vie chrétienne ou connaissent mal la foi, dont l’image est caricaturée ou déformée. Il y a aussi une </w:t>
      </w:r>
      <w:r w:rsidR="00242359" w:rsidRPr="001C6171">
        <w:rPr>
          <w:rFonts w:ascii="Times New Roman" w:hAnsi="Times New Roman"/>
          <w:sz w:val="24"/>
          <w:szCs w:val="24"/>
        </w:rPr>
        <w:t xml:space="preserve">vaste </w:t>
      </w:r>
      <w:r w:rsidR="00E50622" w:rsidRPr="001C6171">
        <w:rPr>
          <w:rFonts w:ascii="Times New Roman" w:hAnsi="Times New Roman"/>
          <w:sz w:val="24"/>
          <w:szCs w:val="24"/>
        </w:rPr>
        <w:t xml:space="preserve">diffusion de l’indifférence religieuse, de la sécularisation et de l’athéisme, une vie vécue comme si Dieu n’existait pas, la course à la consommation ou au bien-être économique en parallèle avec des situations effrayantes de pauvreté et de misère. </w:t>
      </w:r>
      <w:r w:rsidR="0079654F" w:rsidRPr="001C6171">
        <w:rPr>
          <w:rFonts w:ascii="Times New Roman" w:hAnsi="Times New Roman"/>
          <w:sz w:val="24"/>
          <w:szCs w:val="24"/>
        </w:rPr>
        <w:t xml:space="preserve">Ces « vieilles » Eglises d’Occident qui vivent ces situations nouvelles, difficiles, avec des communautés parfois dispersées, peu habituées à vivre en situation de minorité, ces Eglises ont certainement beaucoup à apprendre des Eglises d’Orient, des Eglises persécutées ou qui l’ont été, victimes de l’intolérance </w:t>
      </w:r>
      <w:proofErr w:type="spellStart"/>
      <w:r w:rsidR="0079654F" w:rsidRPr="001C6171">
        <w:rPr>
          <w:rFonts w:ascii="Times New Roman" w:hAnsi="Times New Roman"/>
          <w:sz w:val="24"/>
          <w:szCs w:val="24"/>
        </w:rPr>
        <w:t>etc</w:t>
      </w:r>
      <w:proofErr w:type="spellEnd"/>
      <w:r w:rsidR="0079654F" w:rsidRPr="001C6171">
        <w:rPr>
          <w:rFonts w:ascii="Times New Roman" w:hAnsi="Times New Roman"/>
          <w:sz w:val="24"/>
          <w:szCs w:val="24"/>
        </w:rPr>
        <w:t>…</w:t>
      </w:r>
    </w:p>
    <w:p w:rsidR="00E50622" w:rsidRPr="001C6171" w:rsidRDefault="0079654F" w:rsidP="00F16F77">
      <w:pPr>
        <w:pStyle w:val="Paragraphedeliste"/>
        <w:spacing w:before="240"/>
        <w:ind w:left="0" w:firstLine="708"/>
        <w:rPr>
          <w:rFonts w:ascii="Times New Roman" w:hAnsi="Times New Roman"/>
          <w:sz w:val="24"/>
          <w:szCs w:val="24"/>
        </w:rPr>
      </w:pPr>
      <w:r w:rsidRPr="001C6171">
        <w:rPr>
          <w:rFonts w:ascii="Times New Roman" w:hAnsi="Times New Roman"/>
          <w:sz w:val="24"/>
          <w:szCs w:val="24"/>
        </w:rPr>
        <w:lastRenderedPageBreak/>
        <w:t xml:space="preserve">En conclusion de la première partie du document, je voudrais simplement souligner une question qui y est posée : </w:t>
      </w:r>
      <w:r w:rsidRPr="001C6171">
        <w:rPr>
          <w:rFonts w:ascii="Times New Roman" w:hAnsi="Times New Roman"/>
          <w:sz w:val="24"/>
          <w:szCs w:val="24"/>
          <w:u w:val="single"/>
        </w:rPr>
        <w:t xml:space="preserve">Sommes-nous </w:t>
      </w:r>
      <w:r w:rsidR="00173033" w:rsidRPr="001C6171">
        <w:rPr>
          <w:rFonts w:ascii="Times New Roman" w:hAnsi="Times New Roman"/>
          <w:sz w:val="24"/>
          <w:szCs w:val="24"/>
          <w:u w:val="single"/>
        </w:rPr>
        <w:t xml:space="preserve">vraiment </w:t>
      </w:r>
      <w:r w:rsidRPr="001C6171">
        <w:rPr>
          <w:rFonts w:ascii="Times New Roman" w:hAnsi="Times New Roman"/>
          <w:sz w:val="24"/>
          <w:szCs w:val="24"/>
          <w:u w:val="single"/>
        </w:rPr>
        <w:t>intéressés à transmettre la foi ?</w:t>
      </w:r>
      <w:r w:rsidRPr="001C6171">
        <w:rPr>
          <w:rFonts w:ascii="Times New Roman" w:hAnsi="Times New Roman"/>
          <w:sz w:val="24"/>
          <w:szCs w:val="24"/>
        </w:rPr>
        <w:t xml:space="preserve"> La mission tient-elle à cœur </w:t>
      </w:r>
      <w:r w:rsidR="00DD2403">
        <w:rPr>
          <w:rFonts w:ascii="Times New Roman" w:hAnsi="Times New Roman"/>
          <w:sz w:val="24"/>
          <w:szCs w:val="24"/>
        </w:rPr>
        <w:t xml:space="preserve"> aux chrétiens </w:t>
      </w:r>
      <w:r w:rsidRPr="001C6171">
        <w:rPr>
          <w:rFonts w:ascii="Times New Roman" w:hAnsi="Times New Roman"/>
          <w:sz w:val="24"/>
          <w:szCs w:val="24"/>
        </w:rPr>
        <w:t xml:space="preserve">? </w:t>
      </w:r>
      <w:r w:rsidR="00E50622" w:rsidRPr="001C6171">
        <w:rPr>
          <w:rFonts w:ascii="Times New Roman" w:hAnsi="Times New Roman"/>
          <w:sz w:val="24"/>
          <w:szCs w:val="24"/>
        </w:rPr>
        <w:t xml:space="preserve">Le devoir missionnaire de Matthieu 28, 19 (Mc 16, 15 ; </w:t>
      </w:r>
      <w:proofErr w:type="spellStart"/>
      <w:r w:rsidR="00E50622" w:rsidRPr="001C6171">
        <w:rPr>
          <w:rFonts w:ascii="Times New Roman" w:hAnsi="Times New Roman"/>
          <w:sz w:val="24"/>
          <w:szCs w:val="24"/>
        </w:rPr>
        <w:t>Lc</w:t>
      </w:r>
      <w:proofErr w:type="spellEnd"/>
      <w:r w:rsidR="00E50622" w:rsidRPr="001C6171">
        <w:rPr>
          <w:rFonts w:ascii="Times New Roman" w:hAnsi="Times New Roman"/>
          <w:sz w:val="24"/>
          <w:szCs w:val="24"/>
        </w:rPr>
        <w:t xml:space="preserve"> 24, 48) est entré dans une nouvelle étape. Celui qui aime sa foi veut en témoigner, l’apporter à autrui, permettre à d’autres d’y participer. Le manque de zèle missionnaire est un manque de zèle pour la foi. La nouvelle évangélisation est le nom donné à cette nouvelle attention de l'Église à sa mission fondamentale, à son identité, à sa raison d’être. Aucune situation ecclésiale n’est exclue de ce programme. </w:t>
      </w:r>
      <w:r w:rsidR="00E50622" w:rsidRPr="001C6171">
        <w:rPr>
          <w:rFonts w:ascii="Times New Roman" w:hAnsi="Times New Roman"/>
          <w:i/>
          <w:sz w:val="24"/>
          <w:szCs w:val="24"/>
        </w:rPr>
        <w:t>Nouvelle évangélisation</w:t>
      </w:r>
      <w:r w:rsidR="00E50622" w:rsidRPr="001C6171">
        <w:rPr>
          <w:rFonts w:ascii="Times New Roman" w:hAnsi="Times New Roman"/>
          <w:sz w:val="24"/>
          <w:szCs w:val="24"/>
        </w:rPr>
        <w:t xml:space="preserve"> signifie mission. Elle demande d’être capable de repartir, de dépasser les frontières, d’élargir les horizons. C’est le contraire du « faire comme on a toujours fait ». C’est un appel à la conversion pastorale au sens missionnaire de l’action et des structures des communautés chrétiennes.</w:t>
      </w:r>
      <w:r w:rsidR="00E50622" w:rsidRPr="001C6171">
        <w:rPr>
          <w:rFonts w:ascii="Times New Roman" w:hAnsi="Times New Roman"/>
          <w:sz w:val="24"/>
          <w:szCs w:val="24"/>
          <w:u w:val="single"/>
        </w:rPr>
        <w:t xml:space="preserve"> </w:t>
      </w:r>
      <w:r w:rsidR="00E50622" w:rsidRPr="001C6171">
        <w:rPr>
          <w:rFonts w:ascii="Times New Roman" w:hAnsi="Times New Roman"/>
          <w:sz w:val="24"/>
          <w:szCs w:val="24"/>
        </w:rPr>
        <w:t xml:space="preserve">   </w:t>
      </w:r>
    </w:p>
    <w:p w:rsidR="00E50622" w:rsidRPr="001C6171" w:rsidRDefault="00E50622" w:rsidP="00496125">
      <w:pPr>
        <w:pStyle w:val="Paragraphedeliste"/>
        <w:spacing w:before="240"/>
        <w:ind w:left="0"/>
        <w:rPr>
          <w:rFonts w:ascii="Times New Roman" w:hAnsi="Times New Roman"/>
          <w:sz w:val="24"/>
          <w:szCs w:val="24"/>
        </w:rPr>
      </w:pPr>
    </w:p>
    <w:p w:rsidR="00E50622" w:rsidRPr="001C6171" w:rsidRDefault="00E50622" w:rsidP="00496125">
      <w:pPr>
        <w:pStyle w:val="Paragraphedeliste"/>
        <w:spacing w:before="240"/>
        <w:ind w:left="0"/>
        <w:jc w:val="center"/>
        <w:rPr>
          <w:rFonts w:ascii="Times New Roman" w:hAnsi="Times New Roman"/>
          <w:sz w:val="24"/>
          <w:szCs w:val="24"/>
        </w:rPr>
      </w:pPr>
      <w:r w:rsidRPr="001C6171">
        <w:rPr>
          <w:rFonts w:ascii="Times New Roman" w:hAnsi="Times New Roman"/>
          <w:sz w:val="24"/>
          <w:szCs w:val="24"/>
        </w:rPr>
        <w:t>*******</w:t>
      </w:r>
    </w:p>
    <w:p w:rsidR="00E50622" w:rsidRPr="00140ED5" w:rsidRDefault="00E50622" w:rsidP="00F16F77">
      <w:pPr>
        <w:spacing w:before="240"/>
        <w:ind w:firstLine="708"/>
        <w:rPr>
          <w:rFonts w:ascii="Times New Roman" w:hAnsi="Times New Roman"/>
          <w:caps/>
          <w:sz w:val="24"/>
          <w:szCs w:val="24"/>
          <w:u w:val="single"/>
        </w:rPr>
      </w:pPr>
      <w:r w:rsidRPr="001C6171">
        <w:rPr>
          <w:rFonts w:ascii="Times New Roman" w:hAnsi="Times New Roman"/>
          <w:sz w:val="24"/>
          <w:szCs w:val="24"/>
          <w:u w:val="single"/>
        </w:rPr>
        <w:t xml:space="preserve">DEUXIEME PARTIE </w:t>
      </w:r>
      <w:r w:rsidRPr="00140ED5">
        <w:rPr>
          <w:rFonts w:ascii="Times New Roman" w:hAnsi="Times New Roman"/>
          <w:caps/>
          <w:sz w:val="24"/>
          <w:szCs w:val="24"/>
          <w:u w:val="single"/>
        </w:rPr>
        <w:t>– Proclamer l’Evangile de Jésus-Christ</w:t>
      </w:r>
    </w:p>
    <w:p w:rsidR="00A60C6E" w:rsidRPr="001C6171" w:rsidRDefault="00A60C6E" w:rsidP="00F16F77">
      <w:pPr>
        <w:spacing w:before="240"/>
        <w:ind w:firstLine="708"/>
        <w:rPr>
          <w:rFonts w:ascii="Times New Roman" w:hAnsi="Times New Roman"/>
          <w:sz w:val="24"/>
          <w:szCs w:val="24"/>
        </w:rPr>
      </w:pPr>
      <w:r w:rsidRPr="001C6171">
        <w:rPr>
          <w:rFonts w:ascii="Times New Roman" w:hAnsi="Times New Roman"/>
          <w:sz w:val="24"/>
          <w:szCs w:val="24"/>
        </w:rPr>
        <w:t>La deuxième partie aborde la question de la transmission de la foi proprement dite, sous différents aspects.</w:t>
      </w:r>
    </w:p>
    <w:p w:rsidR="00A60C6E" w:rsidRPr="001C6171" w:rsidRDefault="00E50622" w:rsidP="00496125">
      <w:pPr>
        <w:pStyle w:val="Paragraphedeliste"/>
        <w:numPr>
          <w:ilvl w:val="0"/>
          <w:numId w:val="5"/>
        </w:numPr>
        <w:spacing w:before="240"/>
        <w:ind w:left="0" w:firstLine="0"/>
        <w:rPr>
          <w:rFonts w:ascii="Times New Roman" w:hAnsi="Times New Roman"/>
          <w:sz w:val="24"/>
          <w:szCs w:val="24"/>
          <w:u w:val="single"/>
        </w:rPr>
      </w:pPr>
      <w:r w:rsidRPr="001C6171">
        <w:rPr>
          <w:rFonts w:ascii="Times New Roman" w:hAnsi="Times New Roman"/>
          <w:sz w:val="24"/>
          <w:szCs w:val="24"/>
          <w:u w:val="single"/>
        </w:rPr>
        <w:t>Le but de la transmission de la foi : la rencontre et la communion avec le Christ.</w:t>
      </w:r>
      <w:r w:rsidRPr="001C6171">
        <w:rPr>
          <w:rFonts w:ascii="Times New Roman" w:hAnsi="Times New Roman"/>
          <w:sz w:val="24"/>
          <w:szCs w:val="24"/>
        </w:rPr>
        <w:t xml:space="preserve"> </w:t>
      </w:r>
    </w:p>
    <w:p w:rsidR="00E50622" w:rsidRPr="001C6171" w:rsidRDefault="00E50622" w:rsidP="00A60C6E">
      <w:pPr>
        <w:pStyle w:val="Paragraphedeliste"/>
        <w:spacing w:before="240"/>
        <w:ind w:left="0" w:firstLine="708"/>
        <w:contextualSpacing w:val="0"/>
        <w:rPr>
          <w:rFonts w:ascii="Times New Roman" w:hAnsi="Times New Roman"/>
          <w:sz w:val="24"/>
          <w:szCs w:val="24"/>
          <w:u w:val="single"/>
        </w:rPr>
      </w:pPr>
      <w:r w:rsidRPr="001C6171">
        <w:rPr>
          <w:rFonts w:ascii="Times New Roman" w:hAnsi="Times New Roman"/>
          <w:sz w:val="24"/>
          <w:szCs w:val="24"/>
        </w:rPr>
        <w:t>Le mandat missionnaire reçu du Christ contient une référence explicite à la proclamation et à l’enseignement de l’Evangile (Mt 28, 20 et par.)</w:t>
      </w:r>
      <w:r w:rsidR="00A60C6E" w:rsidRPr="001C6171">
        <w:rPr>
          <w:rFonts w:ascii="Times New Roman" w:hAnsi="Times New Roman"/>
          <w:sz w:val="24"/>
          <w:szCs w:val="24"/>
        </w:rPr>
        <w:t>.</w:t>
      </w:r>
      <w:r w:rsidRPr="001C6171">
        <w:rPr>
          <w:rFonts w:ascii="Times New Roman" w:hAnsi="Times New Roman"/>
          <w:sz w:val="24"/>
          <w:szCs w:val="24"/>
        </w:rPr>
        <w:t xml:space="preserve"> Paul se présente comme Apôtre choisi pour annoncer l’Evangile de Dieu (</w:t>
      </w:r>
      <w:proofErr w:type="spellStart"/>
      <w:r w:rsidRPr="001C6171">
        <w:rPr>
          <w:rFonts w:ascii="Times New Roman" w:hAnsi="Times New Roman"/>
          <w:sz w:val="24"/>
          <w:szCs w:val="24"/>
        </w:rPr>
        <w:t>Rm</w:t>
      </w:r>
      <w:proofErr w:type="spellEnd"/>
      <w:r w:rsidRPr="001C6171">
        <w:rPr>
          <w:rFonts w:ascii="Times New Roman" w:hAnsi="Times New Roman"/>
          <w:sz w:val="24"/>
          <w:szCs w:val="24"/>
        </w:rPr>
        <w:t xml:space="preserve"> 1,1).</w:t>
      </w:r>
      <w:r w:rsidR="00A60C6E" w:rsidRPr="001C6171">
        <w:rPr>
          <w:rFonts w:ascii="Times New Roman" w:hAnsi="Times New Roman"/>
          <w:sz w:val="24"/>
          <w:szCs w:val="24"/>
        </w:rPr>
        <w:t xml:space="preserve"> Il ira même jusqu’à dire qu’il n’</w:t>
      </w:r>
      <w:r w:rsidR="008D3D46" w:rsidRPr="001C6171">
        <w:rPr>
          <w:rFonts w:ascii="Times New Roman" w:hAnsi="Times New Roman"/>
          <w:sz w:val="24"/>
          <w:szCs w:val="24"/>
        </w:rPr>
        <w:t>a pas été envoyé</w:t>
      </w:r>
      <w:r w:rsidR="00A60C6E" w:rsidRPr="001C6171">
        <w:rPr>
          <w:rFonts w:ascii="Times New Roman" w:hAnsi="Times New Roman"/>
          <w:sz w:val="24"/>
          <w:szCs w:val="24"/>
        </w:rPr>
        <w:t xml:space="preserve"> pour baptis</w:t>
      </w:r>
      <w:r w:rsidR="008D3D46" w:rsidRPr="001C6171">
        <w:rPr>
          <w:rFonts w:ascii="Times New Roman" w:hAnsi="Times New Roman"/>
          <w:sz w:val="24"/>
          <w:szCs w:val="24"/>
        </w:rPr>
        <w:t>er mais pour annoncer l’Evangile</w:t>
      </w:r>
      <w:r w:rsidR="00A60C6E" w:rsidRPr="001C6171">
        <w:rPr>
          <w:rFonts w:ascii="Times New Roman" w:hAnsi="Times New Roman"/>
          <w:sz w:val="24"/>
          <w:szCs w:val="24"/>
        </w:rPr>
        <w:t> !</w:t>
      </w:r>
      <w:r w:rsidR="008D3D46" w:rsidRPr="001C6171">
        <w:rPr>
          <w:rFonts w:ascii="Times New Roman" w:hAnsi="Times New Roman"/>
          <w:sz w:val="24"/>
          <w:szCs w:val="24"/>
        </w:rPr>
        <w:t xml:space="preserve"> (cf. 1 Co 1, 17).</w:t>
      </w:r>
      <w:r w:rsidRPr="001C6171">
        <w:rPr>
          <w:rFonts w:ascii="Times New Roman" w:hAnsi="Times New Roman"/>
          <w:sz w:val="24"/>
          <w:szCs w:val="24"/>
        </w:rPr>
        <w:t xml:space="preserve"> La tâche </w:t>
      </w:r>
      <w:r w:rsidR="00962CF7" w:rsidRPr="001C6171">
        <w:rPr>
          <w:rFonts w:ascii="Times New Roman" w:hAnsi="Times New Roman"/>
          <w:sz w:val="24"/>
          <w:szCs w:val="24"/>
        </w:rPr>
        <w:t xml:space="preserve">première </w:t>
      </w:r>
      <w:r w:rsidRPr="001C6171">
        <w:rPr>
          <w:rFonts w:ascii="Times New Roman" w:hAnsi="Times New Roman"/>
          <w:sz w:val="24"/>
          <w:szCs w:val="24"/>
        </w:rPr>
        <w:t>de l’Eglise est de réaliser l’annonce et la transmission de l’Evangile</w:t>
      </w:r>
      <w:r w:rsidR="008D3D46" w:rsidRPr="001C6171">
        <w:rPr>
          <w:rFonts w:ascii="Times New Roman" w:hAnsi="Times New Roman"/>
          <w:sz w:val="24"/>
          <w:szCs w:val="24"/>
        </w:rPr>
        <w:t>,</w:t>
      </w:r>
      <w:r w:rsidRPr="001C6171">
        <w:rPr>
          <w:rFonts w:ascii="Times New Roman" w:hAnsi="Times New Roman"/>
          <w:sz w:val="24"/>
          <w:szCs w:val="24"/>
        </w:rPr>
        <w:t xml:space="preserve"> </w:t>
      </w:r>
      <w:r w:rsidR="008D3D46" w:rsidRPr="001C6171">
        <w:rPr>
          <w:rFonts w:ascii="Times New Roman" w:hAnsi="Times New Roman"/>
          <w:sz w:val="24"/>
          <w:szCs w:val="24"/>
        </w:rPr>
        <w:t>qui n</w:t>
      </w:r>
      <w:r w:rsidRPr="001C6171">
        <w:rPr>
          <w:rFonts w:ascii="Times New Roman" w:hAnsi="Times New Roman"/>
          <w:sz w:val="24"/>
          <w:szCs w:val="24"/>
        </w:rPr>
        <w:t>’est pas un système d’articles de foi et de préceptes moraux, encore moins un programme politi</w:t>
      </w:r>
      <w:r w:rsidR="008D3D46" w:rsidRPr="001C6171">
        <w:rPr>
          <w:rFonts w:ascii="Times New Roman" w:hAnsi="Times New Roman"/>
          <w:sz w:val="24"/>
          <w:szCs w:val="24"/>
        </w:rPr>
        <w:t>que, mais la personne de Jésus C</w:t>
      </w:r>
      <w:r w:rsidRPr="001C6171">
        <w:rPr>
          <w:rFonts w:ascii="Times New Roman" w:hAnsi="Times New Roman"/>
          <w:sz w:val="24"/>
          <w:szCs w:val="24"/>
        </w:rPr>
        <w:t>hrist</w:t>
      </w:r>
      <w:r w:rsidR="004C1D73">
        <w:rPr>
          <w:rFonts w:ascii="Times New Roman" w:hAnsi="Times New Roman"/>
          <w:sz w:val="24"/>
          <w:szCs w:val="24"/>
        </w:rPr>
        <w:t xml:space="preserve">, </w:t>
      </w:r>
      <w:r w:rsidRPr="001C6171">
        <w:rPr>
          <w:rFonts w:ascii="Times New Roman" w:hAnsi="Times New Roman"/>
          <w:sz w:val="24"/>
          <w:szCs w:val="24"/>
        </w:rPr>
        <w:t>Parole définiti</w:t>
      </w:r>
      <w:r w:rsidR="008D3D46" w:rsidRPr="001C6171">
        <w:rPr>
          <w:rFonts w:ascii="Times New Roman" w:hAnsi="Times New Roman"/>
          <w:sz w:val="24"/>
          <w:szCs w:val="24"/>
        </w:rPr>
        <w:t>ve de Dieu, faite homme</w:t>
      </w:r>
      <w:r w:rsidR="00140ED5">
        <w:rPr>
          <w:rFonts w:ascii="Times New Roman" w:hAnsi="Times New Roman"/>
          <w:sz w:val="24"/>
          <w:szCs w:val="24"/>
        </w:rPr>
        <w:t>,</w:t>
      </w:r>
      <w:r w:rsidR="00140ED5" w:rsidRPr="00140ED5">
        <w:rPr>
          <w:rFonts w:ascii="Times New Roman" w:hAnsi="Times New Roman"/>
          <w:sz w:val="24"/>
          <w:szCs w:val="24"/>
        </w:rPr>
        <w:t xml:space="preserve"> </w:t>
      </w:r>
      <w:r w:rsidR="00140ED5" w:rsidRPr="001C6171">
        <w:rPr>
          <w:rFonts w:ascii="Times New Roman" w:hAnsi="Times New Roman"/>
          <w:sz w:val="24"/>
          <w:szCs w:val="24"/>
        </w:rPr>
        <w:t>parole vivante et efficace</w:t>
      </w:r>
      <w:r w:rsidR="008D3D46" w:rsidRPr="001C6171">
        <w:rPr>
          <w:rFonts w:ascii="Times New Roman" w:hAnsi="Times New Roman"/>
          <w:sz w:val="24"/>
          <w:szCs w:val="24"/>
        </w:rPr>
        <w:t xml:space="preserve">. </w:t>
      </w:r>
      <w:r w:rsidRPr="001C6171">
        <w:rPr>
          <w:rFonts w:ascii="Times New Roman" w:hAnsi="Times New Roman"/>
          <w:sz w:val="24"/>
          <w:szCs w:val="24"/>
          <w:u w:val="single"/>
        </w:rPr>
        <w:t>L’objectif de la transmission de la foi</w:t>
      </w:r>
      <w:r w:rsidRPr="001C6171">
        <w:rPr>
          <w:rFonts w:ascii="Times New Roman" w:hAnsi="Times New Roman"/>
          <w:sz w:val="24"/>
          <w:szCs w:val="24"/>
        </w:rPr>
        <w:t xml:space="preserve"> est donc de réaliser </w:t>
      </w:r>
      <w:r w:rsidR="008D3D46" w:rsidRPr="001C6171">
        <w:rPr>
          <w:rFonts w:ascii="Times New Roman" w:hAnsi="Times New Roman"/>
          <w:sz w:val="24"/>
          <w:szCs w:val="24"/>
        </w:rPr>
        <w:t>la</w:t>
      </w:r>
      <w:r w:rsidRPr="001C6171">
        <w:rPr>
          <w:rFonts w:ascii="Times New Roman" w:hAnsi="Times New Roman"/>
          <w:sz w:val="24"/>
          <w:szCs w:val="24"/>
        </w:rPr>
        <w:t xml:space="preserve"> rencontre avec Jésus Christ, dans l’Esprit, pour faire l’expérience </w:t>
      </w:r>
      <w:r w:rsidR="00001CE9" w:rsidRPr="001C6171">
        <w:rPr>
          <w:rFonts w:ascii="Times New Roman" w:hAnsi="Times New Roman"/>
          <w:sz w:val="24"/>
          <w:szCs w:val="24"/>
        </w:rPr>
        <w:t>du</w:t>
      </w:r>
      <w:r w:rsidRPr="001C6171">
        <w:rPr>
          <w:rFonts w:ascii="Times New Roman" w:hAnsi="Times New Roman"/>
          <w:sz w:val="24"/>
          <w:szCs w:val="24"/>
        </w:rPr>
        <w:t xml:space="preserve"> Père. </w:t>
      </w:r>
      <w:r w:rsidRPr="001C6171">
        <w:rPr>
          <w:rFonts w:ascii="Times New Roman" w:hAnsi="Times New Roman"/>
          <w:sz w:val="24"/>
          <w:szCs w:val="24"/>
          <w:u w:val="single"/>
        </w:rPr>
        <w:t>Transmettre la foi</w:t>
      </w:r>
      <w:r w:rsidRPr="001C6171">
        <w:rPr>
          <w:rFonts w:ascii="Times New Roman" w:hAnsi="Times New Roman"/>
          <w:sz w:val="24"/>
          <w:szCs w:val="24"/>
        </w:rPr>
        <w:t xml:space="preserve"> c’est créer les conditions </w:t>
      </w:r>
      <w:r w:rsidR="004C1D73">
        <w:rPr>
          <w:rFonts w:ascii="Times New Roman" w:hAnsi="Times New Roman"/>
          <w:sz w:val="24"/>
          <w:szCs w:val="24"/>
        </w:rPr>
        <w:t>en vue de</w:t>
      </w:r>
      <w:r w:rsidRPr="001C6171">
        <w:rPr>
          <w:rFonts w:ascii="Times New Roman" w:hAnsi="Times New Roman"/>
          <w:sz w:val="24"/>
          <w:szCs w:val="24"/>
        </w:rPr>
        <w:t xml:space="preserve"> cette rencontre entre les hommes et Jésus Christ. </w:t>
      </w:r>
      <w:r w:rsidR="004C1D73">
        <w:rPr>
          <w:rFonts w:ascii="Times New Roman" w:hAnsi="Times New Roman"/>
          <w:sz w:val="24"/>
          <w:szCs w:val="24"/>
          <w:u w:val="single"/>
        </w:rPr>
        <w:t>L’Eglise</w:t>
      </w:r>
      <w:r w:rsidR="00001CE9" w:rsidRPr="001C6171">
        <w:rPr>
          <w:rFonts w:ascii="Times New Roman" w:hAnsi="Times New Roman"/>
          <w:sz w:val="24"/>
          <w:szCs w:val="24"/>
          <w:u w:val="single"/>
        </w:rPr>
        <w:t xml:space="preserve"> doit donc être fondamentalement une « Eglise de la rencontre », avec tout ce que cela implique</w:t>
      </w:r>
      <w:r w:rsidR="00001CE9" w:rsidRPr="001C6171">
        <w:rPr>
          <w:rFonts w:ascii="Times New Roman" w:hAnsi="Times New Roman"/>
          <w:sz w:val="24"/>
          <w:szCs w:val="24"/>
        </w:rPr>
        <w:t xml:space="preserve">. </w:t>
      </w:r>
      <w:r w:rsidR="00962CF7" w:rsidRPr="001C6171">
        <w:rPr>
          <w:rFonts w:ascii="Times New Roman" w:hAnsi="Times New Roman"/>
          <w:sz w:val="24"/>
          <w:szCs w:val="24"/>
        </w:rPr>
        <w:t xml:space="preserve">Rencontre des hommes </w:t>
      </w:r>
      <w:r w:rsidR="004C1D73">
        <w:rPr>
          <w:rFonts w:ascii="Times New Roman" w:hAnsi="Times New Roman"/>
          <w:sz w:val="24"/>
          <w:szCs w:val="24"/>
        </w:rPr>
        <w:t>en vue de</w:t>
      </w:r>
      <w:r w:rsidR="00962CF7" w:rsidRPr="001C6171">
        <w:rPr>
          <w:rFonts w:ascii="Times New Roman" w:hAnsi="Times New Roman"/>
          <w:sz w:val="24"/>
          <w:szCs w:val="24"/>
        </w:rPr>
        <w:t xml:space="preserve"> la rencontre avec Dieu et rencontre de </w:t>
      </w:r>
      <w:r w:rsidR="00EE23F0" w:rsidRPr="001C6171">
        <w:rPr>
          <w:rFonts w:ascii="Times New Roman" w:hAnsi="Times New Roman"/>
          <w:sz w:val="24"/>
          <w:szCs w:val="24"/>
        </w:rPr>
        <w:t>D</w:t>
      </w:r>
      <w:r w:rsidR="00962CF7" w:rsidRPr="001C6171">
        <w:rPr>
          <w:rFonts w:ascii="Times New Roman" w:hAnsi="Times New Roman"/>
          <w:sz w:val="24"/>
          <w:szCs w:val="24"/>
        </w:rPr>
        <w:t xml:space="preserve">ieu </w:t>
      </w:r>
      <w:r w:rsidR="004C1D73">
        <w:rPr>
          <w:rFonts w:ascii="Times New Roman" w:hAnsi="Times New Roman"/>
          <w:sz w:val="24"/>
          <w:szCs w:val="24"/>
        </w:rPr>
        <w:t>en vue de</w:t>
      </w:r>
      <w:r w:rsidR="00962CF7" w:rsidRPr="001C6171">
        <w:rPr>
          <w:rFonts w:ascii="Times New Roman" w:hAnsi="Times New Roman"/>
          <w:sz w:val="24"/>
          <w:szCs w:val="24"/>
        </w:rPr>
        <w:t xml:space="preserve"> la rencontre avec les hommes. </w:t>
      </w:r>
      <w:r w:rsidR="00001CE9" w:rsidRPr="001C6171">
        <w:rPr>
          <w:rFonts w:ascii="Times New Roman" w:hAnsi="Times New Roman"/>
          <w:sz w:val="24"/>
          <w:szCs w:val="24"/>
        </w:rPr>
        <w:t xml:space="preserve">C’est ainsi qu’elle accomplit sa mission. </w:t>
      </w:r>
      <w:r w:rsidRPr="001C6171">
        <w:rPr>
          <w:rFonts w:ascii="Times New Roman" w:hAnsi="Times New Roman"/>
          <w:sz w:val="24"/>
          <w:szCs w:val="24"/>
        </w:rPr>
        <w:t>L’issue espérée de cette rencontre</w:t>
      </w:r>
      <w:r w:rsidR="00926ACE">
        <w:rPr>
          <w:rFonts w:ascii="Times New Roman" w:hAnsi="Times New Roman"/>
          <w:sz w:val="24"/>
          <w:szCs w:val="24"/>
        </w:rPr>
        <w:t xml:space="preserve">, le </w:t>
      </w:r>
      <w:r w:rsidR="00926ACE" w:rsidRPr="001C6171">
        <w:rPr>
          <w:rFonts w:ascii="Times New Roman" w:hAnsi="Times New Roman"/>
          <w:sz w:val="24"/>
          <w:szCs w:val="24"/>
          <w:u w:val="single"/>
        </w:rPr>
        <w:t>but de la transmission, de l’évangélisation</w:t>
      </w:r>
      <w:r w:rsidR="00926ACE">
        <w:rPr>
          <w:rFonts w:ascii="Times New Roman" w:hAnsi="Times New Roman"/>
          <w:sz w:val="24"/>
          <w:szCs w:val="24"/>
          <w:u w:val="single"/>
        </w:rPr>
        <w:t>,</w:t>
      </w:r>
      <w:r w:rsidR="00926ACE" w:rsidRPr="001C6171">
        <w:rPr>
          <w:rFonts w:ascii="Times New Roman" w:hAnsi="Times New Roman"/>
          <w:sz w:val="24"/>
          <w:szCs w:val="24"/>
        </w:rPr>
        <w:t xml:space="preserve"> </w:t>
      </w:r>
      <w:r w:rsidRPr="001C6171">
        <w:rPr>
          <w:rFonts w:ascii="Times New Roman" w:hAnsi="Times New Roman"/>
          <w:sz w:val="24"/>
          <w:szCs w:val="24"/>
        </w:rPr>
        <w:t>est d’insérer les hommes dans la relation du Fils avec son Père pour sentir la force de l’Esprit Saint</w:t>
      </w:r>
      <w:r w:rsidR="00926ACE">
        <w:rPr>
          <w:rFonts w:ascii="Times New Roman" w:hAnsi="Times New Roman"/>
          <w:sz w:val="24"/>
          <w:szCs w:val="24"/>
        </w:rPr>
        <w:t xml:space="preserve"> </w:t>
      </w:r>
      <w:r w:rsidR="00001CE9" w:rsidRPr="001C6171">
        <w:rPr>
          <w:rFonts w:ascii="Times New Roman" w:hAnsi="Times New Roman"/>
          <w:sz w:val="24"/>
          <w:szCs w:val="24"/>
        </w:rPr>
        <w:t>(</w:t>
      </w:r>
      <w:r w:rsidRPr="001C6171">
        <w:rPr>
          <w:rFonts w:ascii="Times New Roman" w:hAnsi="Times New Roman"/>
          <w:sz w:val="24"/>
          <w:szCs w:val="24"/>
        </w:rPr>
        <w:t xml:space="preserve">cf. </w:t>
      </w:r>
      <w:proofErr w:type="spellStart"/>
      <w:r w:rsidRPr="004C1D73">
        <w:rPr>
          <w:rFonts w:ascii="Times New Roman" w:hAnsi="Times New Roman"/>
          <w:i/>
          <w:sz w:val="24"/>
          <w:szCs w:val="24"/>
        </w:rPr>
        <w:t>Ep</w:t>
      </w:r>
      <w:proofErr w:type="spellEnd"/>
      <w:r w:rsidRPr="001C6171">
        <w:rPr>
          <w:rFonts w:ascii="Times New Roman" w:hAnsi="Times New Roman"/>
          <w:sz w:val="24"/>
          <w:szCs w:val="24"/>
        </w:rPr>
        <w:t xml:space="preserve"> 2, 18). Transmettre la foi dans le </w:t>
      </w:r>
      <w:r w:rsidRPr="001C6171">
        <w:rPr>
          <w:rFonts w:ascii="Times New Roman" w:hAnsi="Times New Roman"/>
          <w:sz w:val="24"/>
          <w:szCs w:val="24"/>
        </w:rPr>
        <w:lastRenderedPageBreak/>
        <w:t>Christ signifie créer les conditions pour une foi pensée, célébrée, vécue et priée, c'est-à-dire insérée dans la vie de l’Eglise (cf</w:t>
      </w:r>
      <w:r w:rsidR="00962CF7" w:rsidRPr="001C6171">
        <w:rPr>
          <w:rFonts w:ascii="Times New Roman" w:hAnsi="Times New Roman"/>
          <w:sz w:val="24"/>
          <w:szCs w:val="24"/>
        </w:rPr>
        <w:t>.</w:t>
      </w:r>
      <w:r w:rsidRPr="001C6171">
        <w:rPr>
          <w:rFonts w:ascii="Times New Roman" w:hAnsi="Times New Roman"/>
          <w:sz w:val="24"/>
          <w:szCs w:val="24"/>
        </w:rPr>
        <w:t xml:space="preserve">  </w:t>
      </w:r>
      <w:r w:rsidR="004F471A">
        <w:rPr>
          <w:rFonts w:ascii="Times New Roman" w:hAnsi="Times New Roman"/>
          <w:i/>
          <w:sz w:val="24"/>
          <w:szCs w:val="24"/>
        </w:rPr>
        <w:t>L</w:t>
      </w:r>
      <w:r w:rsidRPr="001C6171">
        <w:rPr>
          <w:rFonts w:ascii="Times New Roman" w:hAnsi="Times New Roman"/>
          <w:i/>
          <w:sz w:val="24"/>
          <w:szCs w:val="24"/>
        </w:rPr>
        <w:t>e</w:t>
      </w:r>
      <w:r w:rsidRPr="001C6171">
        <w:rPr>
          <w:rFonts w:ascii="Times New Roman" w:hAnsi="Times New Roman"/>
          <w:sz w:val="24"/>
          <w:szCs w:val="24"/>
        </w:rPr>
        <w:t xml:space="preserve"> </w:t>
      </w:r>
      <w:r w:rsidR="004C1D73">
        <w:rPr>
          <w:rFonts w:ascii="Times New Roman" w:hAnsi="Times New Roman"/>
          <w:i/>
          <w:sz w:val="24"/>
          <w:szCs w:val="24"/>
        </w:rPr>
        <w:t>C</w:t>
      </w:r>
      <w:r w:rsidRPr="001C6171">
        <w:rPr>
          <w:rFonts w:ascii="Times New Roman" w:hAnsi="Times New Roman"/>
          <w:i/>
          <w:sz w:val="24"/>
          <w:szCs w:val="24"/>
        </w:rPr>
        <w:t>atéchisme de l’Eglise catholique</w:t>
      </w:r>
      <w:r w:rsidRPr="001C6171">
        <w:rPr>
          <w:rFonts w:ascii="Times New Roman" w:hAnsi="Times New Roman"/>
          <w:sz w:val="24"/>
          <w:szCs w:val="24"/>
        </w:rPr>
        <w:t xml:space="preserve"> et le </w:t>
      </w:r>
      <w:r w:rsidRPr="001C6171">
        <w:rPr>
          <w:rFonts w:ascii="Times New Roman" w:hAnsi="Times New Roman"/>
          <w:i/>
          <w:sz w:val="24"/>
          <w:szCs w:val="24"/>
        </w:rPr>
        <w:t>Compendium</w:t>
      </w:r>
      <w:r w:rsidRPr="001C6171">
        <w:rPr>
          <w:rFonts w:ascii="Times New Roman" w:hAnsi="Times New Roman"/>
          <w:sz w:val="24"/>
          <w:szCs w:val="24"/>
        </w:rPr>
        <w:t>).</w:t>
      </w:r>
      <w:r w:rsidR="00001CE9" w:rsidRPr="001C6171">
        <w:rPr>
          <w:rFonts w:ascii="Times New Roman" w:hAnsi="Times New Roman"/>
          <w:sz w:val="24"/>
          <w:szCs w:val="24"/>
        </w:rPr>
        <w:t xml:space="preserve"> </w:t>
      </w:r>
    </w:p>
    <w:p w:rsidR="00E50622" w:rsidRPr="001C6171" w:rsidRDefault="00E50622" w:rsidP="00496125">
      <w:pPr>
        <w:pStyle w:val="Paragraphedeliste"/>
        <w:numPr>
          <w:ilvl w:val="0"/>
          <w:numId w:val="5"/>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L’Eglise transmet la foi qu’elle vit elle-même.</w:t>
      </w:r>
      <w:r w:rsidRPr="001C6171">
        <w:rPr>
          <w:rFonts w:ascii="Times New Roman" w:hAnsi="Times New Roman"/>
          <w:sz w:val="24"/>
          <w:szCs w:val="24"/>
        </w:rPr>
        <w:t xml:space="preserve"> </w:t>
      </w:r>
      <w:r w:rsidR="00962CF7" w:rsidRPr="001C6171">
        <w:rPr>
          <w:rFonts w:ascii="Times New Roman" w:hAnsi="Times New Roman"/>
          <w:sz w:val="24"/>
          <w:szCs w:val="24"/>
        </w:rPr>
        <w:t xml:space="preserve">Si on poursuit la réflexion avec ce thème de la rencontre, </w:t>
      </w:r>
      <w:r w:rsidR="00926ACE">
        <w:rPr>
          <w:rFonts w:ascii="Times New Roman" w:hAnsi="Times New Roman"/>
          <w:sz w:val="24"/>
          <w:szCs w:val="24"/>
        </w:rPr>
        <w:t>on comprend bien</w:t>
      </w:r>
      <w:r w:rsidR="00962CF7" w:rsidRPr="001C6171">
        <w:rPr>
          <w:rFonts w:ascii="Times New Roman" w:hAnsi="Times New Roman"/>
          <w:sz w:val="24"/>
          <w:szCs w:val="24"/>
        </w:rPr>
        <w:t xml:space="preserve"> que rencontre de Dieu et rencontre des hommes sont liés. En effet, on ne peut pas conduire à la rencontre avec quelqu’un qu’on</w:t>
      </w:r>
      <w:r w:rsidR="00926ACE">
        <w:rPr>
          <w:rFonts w:ascii="Times New Roman" w:hAnsi="Times New Roman"/>
          <w:sz w:val="24"/>
          <w:szCs w:val="24"/>
        </w:rPr>
        <w:t xml:space="preserve"> n’</w:t>
      </w:r>
      <w:r w:rsidR="00962CF7" w:rsidRPr="001C6171">
        <w:rPr>
          <w:rFonts w:ascii="Times New Roman" w:hAnsi="Times New Roman"/>
          <w:sz w:val="24"/>
          <w:szCs w:val="24"/>
        </w:rPr>
        <w:t>a pas soi-même rencontré, o</w:t>
      </w:r>
      <w:r w:rsidRPr="001C6171">
        <w:rPr>
          <w:rFonts w:ascii="Times New Roman" w:hAnsi="Times New Roman"/>
          <w:sz w:val="24"/>
          <w:szCs w:val="24"/>
        </w:rPr>
        <w:t>n ne peut pas transmettre ce en quoi on ne croit pas et que l’on ne vit pas. On ne peut pas transmettre l’Evangile sans avoir à la base un « être</w:t>
      </w:r>
      <w:r w:rsidR="00962CF7" w:rsidRPr="001C6171">
        <w:rPr>
          <w:rFonts w:ascii="Times New Roman" w:hAnsi="Times New Roman"/>
          <w:sz w:val="24"/>
          <w:szCs w:val="24"/>
        </w:rPr>
        <w:t> »</w:t>
      </w:r>
      <w:r w:rsidRPr="001C6171">
        <w:rPr>
          <w:rFonts w:ascii="Times New Roman" w:hAnsi="Times New Roman"/>
          <w:sz w:val="24"/>
          <w:szCs w:val="24"/>
        </w:rPr>
        <w:t xml:space="preserve"> avec Jésus, </w:t>
      </w:r>
      <w:r w:rsidR="00962CF7" w:rsidRPr="001C6171">
        <w:rPr>
          <w:rFonts w:ascii="Times New Roman" w:hAnsi="Times New Roman"/>
          <w:sz w:val="24"/>
          <w:szCs w:val="24"/>
        </w:rPr>
        <w:t>s</w:t>
      </w:r>
      <w:r w:rsidR="004C1D73">
        <w:rPr>
          <w:rFonts w:ascii="Times New Roman" w:hAnsi="Times New Roman"/>
          <w:sz w:val="24"/>
          <w:szCs w:val="24"/>
        </w:rPr>
        <w:t>ans vivre</w:t>
      </w:r>
      <w:r w:rsidRPr="001C6171">
        <w:rPr>
          <w:rFonts w:ascii="Times New Roman" w:hAnsi="Times New Roman"/>
          <w:sz w:val="24"/>
          <w:szCs w:val="24"/>
        </w:rPr>
        <w:t xml:space="preserve"> avec</w:t>
      </w:r>
      <w:r w:rsidR="00962CF7" w:rsidRPr="001C6171">
        <w:rPr>
          <w:rFonts w:ascii="Times New Roman" w:hAnsi="Times New Roman"/>
          <w:sz w:val="24"/>
          <w:szCs w:val="24"/>
        </w:rPr>
        <w:t xml:space="preserve"> Jésus l’expérience du P</w:t>
      </w:r>
      <w:r w:rsidRPr="001C6171">
        <w:rPr>
          <w:rFonts w:ascii="Times New Roman" w:hAnsi="Times New Roman"/>
          <w:sz w:val="24"/>
          <w:szCs w:val="24"/>
        </w:rPr>
        <w:t xml:space="preserve">ère dans l’Esprit. En retour, l’expérience de </w:t>
      </w:r>
      <w:r w:rsidR="00926ACE">
        <w:rPr>
          <w:rFonts w:ascii="Times New Roman" w:hAnsi="Times New Roman"/>
          <w:sz w:val="24"/>
          <w:szCs w:val="24"/>
        </w:rPr>
        <w:t>« </w:t>
      </w:r>
      <w:r w:rsidRPr="001C6171">
        <w:rPr>
          <w:rFonts w:ascii="Times New Roman" w:hAnsi="Times New Roman"/>
          <w:sz w:val="24"/>
          <w:szCs w:val="24"/>
        </w:rPr>
        <w:t>l’être</w:t>
      </w:r>
      <w:r w:rsidR="00926ACE">
        <w:rPr>
          <w:rFonts w:ascii="Times New Roman" w:hAnsi="Times New Roman"/>
          <w:sz w:val="24"/>
          <w:szCs w:val="24"/>
        </w:rPr>
        <w:t xml:space="preserve"> avec Jésus »</w:t>
      </w:r>
      <w:r w:rsidRPr="001C6171">
        <w:rPr>
          <w:rFonts w:ascii="Times New Roman" w:hAnsi="Times New Roman"/>
          <w:sz w:val="24"/>
          <w:szCs w:val="24"/>
        </w:rPr>
        <w:t xml:space="preserve"> pousse à l’annoncer, à proclamer, à partager ce qu’on a vécu, parce qu’expérimenté comme quelque chose de bon, de beau, de positif. Cette action de transmission de la foi</w:t>
      </w:r>
      <w:r w:rsidR="00962CF7" w:rsidRPr="001C6171">
        <w:rPr>
          <w:rFonts w:ascii="Times New Roman" w:hAnsi="Times New Roman"/>
          <w:sz w:val="24"/>
          <w:szCs w:val="24"/>
        </w:rPr>
        <w:t>, c</w:t>
      </w:r>
      <w:r w:rsidRPr="001C6171">
        <w:rPr>
          <w:rFonts w:ascii="Times New Roman" w:hAnsi="Times New Roman"/>
          <w:sz w:val="24"/>
          <w:szCs w:val="24"/>
        </w:rPr>
        <w:t xml:space="preserve">’est l’expérience de chaque chrétien et de toute l’Eglise qui </w:t>
      </w:r>
      <w:r w:rsidR="00962CF7" w:rsidRPr="001C6171">
        <w:rPr>
          <w:rFonts w:ascii="Times New Roman" w:hAnsi="Times New Roman"/>
          <w:sz w:val="24"/>
          <w:szCs w:val="24"/>
        </w:rPr>
        <w:t>y</w:t>
      </w:r>
      <w:r w:rsidRPr="001C6171">
        <w:rPr>
          <w:rFonts w:ascii="Times New Roman" w:hAnsi="Times New Roman"/>
          <w:sz w:val="24"/>
          <w:szCs w:val="24"/>
        </w:rPr>
        <w:t xml:space="preserve"> redécouvre sa propre identité. Tous les fidèles y sont engagés. </w:t>
      </w:r>
      <w:r w:rsidRPr="001C6171">
        <w:rPr>
          <w:rFonts w:ascii="Times New Roman" w:hAnsi="Times New Roman"/>
          <w:sz w:val="24"/>
          <w:szCs w:val="24"/>
          <w:u w:val="single"/>
        </w:rPr>
        <w:t>La transmission de la foi structure le visage et les actions des communautés chrétiennes</w:t>
      </w:r>
      <w:r w:rsidRPr="001C6171">
        <w:rPr>
          <w:rFonts w:ascii="Times New Roman" w:hAnsi="Times New Roman"/>
          <w:sz w:val="24"/>
          <w:szCs w:val="24"/>
        </w:rPr>
        <w:t xml:space="preserve">. Pour annoncer et diffuser l’Evangile, l’Eglise </w:t>
      </w:r>
      <w:r w:rsidR="00962CF7" w:rsidRPr="001C6171">
        <w:rPr>
          <w:rFonts w:ascii="Times New Roman" w:hAnsi="Times New Roman"/>
          <w:sz w:val="24"/>
          <w:szCs w:val="24"/>
        </w:rPr>
        <w:t xml:space="preserve">doit </w:t>
      </w:r>
      <w:r w:rsidRPr="001C6171">
        <w:rPr>
          <w:rFonts w:ascii="Times New Roman" w:hAnsi="Times New Roman"/>
          <w:sz w:val="24"/>
          <w:szCs w:val="24"/>
        </w:rPr>
        <w:t>réalise</w:t>
      </w:r>
      <w:r w:rsidR="00962CF7" w:rsidRPr="001C6171">
        <w:rPr>
          <w:rFonts w:ascii="Times New Roman" w:hAnsi="Times New Roman"/>
          <w:sz w:val="24"/>
          <w:szCs w:val="24"/>
        </w:rPr>
        <w:t>r</w:t>
      </w:r>
      <w:r w:rsidRPr="001C6171">
        <w:rPr>
          <w:rFonts w:ascii="Times New Roman" w:hAnsi="Times New Roman"/>
          <w:sz w:val="24"/>
          <w:szCs w:val="24"/>
        </w:rPr>
        <w:t xml:space="preserve"> des communautés chrétiennes capables d’articuler les œuvres fondamentales de la vie de foi : charité, témoignage, annonce, célébration, écoute, partage. </w:t>
      </w:r>
      <w:r w:rsidR="00962CF7" w:rsidRPr="001C6171">
        <w:rPr>
          <w:rFonts w:ascii="Times New Roman" w:hAnsi="Times New Roman"/>
          <w:sz w:val="24"/>
          <w:szCs w:val="24"/>
        </w:rPr>
        <w:t>Ainsi, l’</w:t>
      </w:r>
      <w:r w:rsidRPr="001C6171">
        <w:rPr>
          <w:rFonts w:ascii="Times New Roman" w:hAnsi="Times New Roman"/>
          <w:sz w:val="24"/>
          <w:szCs w:val="24"/>
        </w:rPr>
        <w:t xml:space="preserve">évangélisation </w:t>
      </w:r>
      <w:r w:rsidR="00962CF7" w:rsidRPr="001C6171">
        <w:rPr>
          <w:rFonts w:ascii="Times New Roman" w:hAnsi="Times New Roman"/>
          <w:sz w:val="24"/>
          <w:szCs w:val="24"/>
        </w:rPr>
        <w:t xml:space="preserve">comporte une certaine logique qui englobe l’ensemble de l’existence : </w:t>
      </w:r>
      <w:r w:rsidR="00B561B4" w:rsidRPr="001C6171">
        <w:rPr>
          <w:rFonts w:ascii="Times New Roman" w:hAnsi="Times New Roman"/>
          <w:sz w:val="24"/>
          <w:szCs w:val="24"/>
        </w:rPr>
        <w:t>l’Eglise</w:t>
      </w:r>
      <w:r w:rsidRPr="001C6171">
        <w:rPr>
          <w:rFonts w:ascii="Times New Roman" w:hAnsi="Times New Roman"/>
          <w:sz w:val="24"/>
          <w:szCs w:val="24"/>
        </w:rPr>
        <w:t xml:space="preserve"> assume et renouvel</w:t>
      </w:r>
      <w:r w:rsidR="00B561B4" w:rsidRPr="001C6171">
        <w:rPr>
          <w:rFonts w:ascii="Times New Roman" w:hAnsi="Times New Roman"/>
          <w:sz w:val="24"/>
          <w:szCs w:val="24"/>
        </w:rPr>
        <w:t>l</w:t>
      </w:r>
      <w:r w:rsidRPr="001C6171">
        <w:rPr>
          <w:rFonts w:ascii="Times New Roman" w:hAnsi="Times New Roman"/>
          <w:sz w:val="24"/>
          <w:szCs w:val="24"/>
        </w:rPr>
        <w:t xml:space="preserve">e les cultures, </w:t>
      </w:r>
      <w:r w:rsidR="00B561B4" w:rsidRPr="001C6171">
        <w:rPr>
          <w:rFonts w:ascii="Times New Roman" w:hAnsi="Times New Roman"/>
          <w:sz w:val="24"/>
          <w:szCs w:val="24"/>
        </w:rPr>
        <w:t>elle</w:t>
      </w:r>
      <w:r w:rsidRPr="001C6171">
        <w:rPr>
          <w:rFonts w:ascii="Times New Roman" w:hAnsi="Times New Roman"/>
          <w:sz w:val="24"/>
          <w:szCs w:val="24"/>
        </w:rPr>
        <w:t xml:space="preserve"> témoigne parmi les peuples de la nouvelle manière d’être et de vivre qui caractérise les chrétiens</w:t>
      </w:r>
      <w:r w:rsidR="00B561B4" w:rsidRPr="001C6171">
        <w:rPr>
          <w:rFonts w:ascii="Times New Roman" w:hAnsi="Times New Roman"/>
          <w:sz w:val="24"/>
          <w:szCs w:val="24"/>
        </w:rPr>
        <w:t xml:space="preserve">, </w:t>
      </w:r>
      <w:r w:rsidR="004C1D73">
        <w:rPr>
          <w:rFonts w:ascii="Times New Roman" w:hAnsi="Times New Roman"/>
          <w:sz w:val="24"/>
          <w:szCs w:val="24"/>
        </w:rPr>
        <w:t>elle proclame</w:t>
      </w:r>
      <w:r w:rsidRPr="001C6171">
        <w:rPr>
          <w:rFonts w:ascii="Times New Roman" w:hAnsi="Times New Roman"/>
          <w:sz w:val="24"/>
          <w:szCs w:val="24"/>
        </w:rPr>
        <w:t xml:space="preserve"> l’Evangile en appelant à la conversion</w:t>
      </w:r>
      <w:r w:rsidR="004C1D73">
        <w:rPr>
          <w:rFonts w:ascii="Times New Roman" w:hAnsi="Times New Roman"/>
          <w:sz w:val="24"/>
          <w:szCs w:val="24"/>
        </w:rPr>
        <w:t xml:space="preserve"> </w:t>
      </w:r>
      <w:r w:rsidR="004C1D73" w:rsidRPr="001C6171">
        <w:rPr>
          <w:rFonts w:ascii="Times New Roman" w:hAnsi="Times New Roman"/>
          <w:sz w:val="24"/>
          <w:szCs w:val="24"/>
        </w:rPr>
        <w:t>(première annonce)</w:t>
      </w:r>
      <w:r w:rsidR="00B561B4" w:rsidRPr="001C6171">
        <w:rPr>
          <w:rFonts w:ascii="Times New Roman" w:hAnsi="Times New Roman"/>
          <w:sz w:val="24"/>
          <w:szCs w:val="24"/>
        </w:rPr>
        <w:t>,</w:t>
      </w:r>
      <w:r w:rsidR="004C1D73">
        <w:rPr>
          <w:rFonts w:ascii="Times New Roman" w:hAnsi="Times New Roman"/>
          <w:sz w:val="24"/>
          <w:szCs w:val="24"/>
        </w:rPr>
        <w:t xml:space="preserve"> elle</w:t>
      </w:r>
      <w:r w:rsidRPr="001C6171">
        <w:rPr>
          <w:rFonts w:ascii="Times New Roman" w:hAnsi="Times New Roman"/>
          <w:sz w:val="24"/>
          <w:szCs w:val="24"/>
        </w:rPr>
        <w:t xml:space="preserve"> initie à la foi et à la vie chrétienne par la catéchèse et les sacrements d’initiation</w:t>
      </w:r>
      <w:r w:rsidR="00B561B4" w:rsidRPr="001C6171">
        <w:rPr>
          <w:rFonts w:ascii="Times New Roman" w:hAnsi="Times New Roman"/>
          <w:sz w:val="24"/>
          <w:szCs w:val="24"/>
        </w:rPr>
        <w:t>,</w:t>
      </w:r>
      <w:r w:rsidRPr="001C6171">
        <w:rPr>
          <w:rFonts w:ascii="Times New Roman" w:hAnsi="Times New Roman"/>
          <w:sz w:val="24"/>
          <w:szCs w:val="24"/>
        </w:rPr>
        <w:t xml:space="preserve"> </w:t>
      </w:r>
      <w:r w:rsidR="004C1D73">
        <w:rPr>
          <w:rFonts w:ascii="Times New Roman" w:hAnsi="Times New Roman"/>
          <w:sz w:val="24"/>
          <w:szCs w:val="24"/>
        </w:rPr>
        <w:t>elle développe</w:t>
      </w:r>
      <w:r w:rsidRPr="001C6171">
        <w:rPr>
          <w:rFonts w:ascii="Times New Roman" w:hAnsi="Times New Roman"/>
          <w:sz w:val="24"/>
          <w:szCs w:val="24"/>
        </w:rPr>
        <w:t xml:space="preserve"> le don de la communion chez les fidèles par l’éducation permanente de la foi, les sacrements, l’exercice de la charité</w:t>
      </w:r>
      <w:r w:rsidR="00B561B4" w:rsidRPr="001C6171">
        <w:rPr>
          <w:rFonts w:ascii="Times New Roman" w:hAnsi="Times New Roman"/>
          <w:sz w:val="24"/>
          <w:szCs w:val="24"/>
        </w:rPr>
        <w:t xml:space="preserve">, </w:t>
      </w:r>
      <w:r w:rsidR="004C1D73">
        <w:rPr>
          <w:rFonts w:ascii="Times New Roman" w:hAnsi="Times New Roman"/>
          <w:sz w:val="24"/>
          <w:szCs w:val="24"/>
        </w:rPr>
        <w:t xml:space="preserve">et enfin elle </w:t>
      </w:r>
      <w:r w:rsidR="00B561B4" w:rsidRPr="001C6171">
        <w:rPr>
          <w:rFonts w:ascii="Times New Roman" w:hAnsi="Times New Roman"/>
          <w:sz w:val="24"/>
          <w:szCs w:val="24"/>
        </w:rPr>
        <w:t>promeut</w:t>
      </w:r>
      <w:r w:rsidRPr="001C6171">
        <w:rPr>
          <w:rFonts w:ascii="Times New Roman" w:hAnsi="Times New Roman"/>
          <w:sz w:val="24"/>
          <w:szCs w:val="24"/>
        </w:rPr>
        <w:t xml:space="preserve"> la mission en envoyant les disciples annoncer l’Evangile en œuvres et en paroles dans le monde entier.</w:t>
      </w:r>
    </w:p>
    <w:p w:rsidR="005862C2" w:rsidRPr="001C6171" w:rsidRDefault="005862C2" w:rsidP="00496125">
      <w:pPr>
        <w:pStyle w:val="Paragraphedeliste"/>
        <w:numPr>
          <w:ilvl w:val="0"/>
          <w:numId w:val="5"/>
        </w:numPr>
        <w:spacing w:before="240"/>
        <w:ind w:left="0" w:firstLine="0"/>
        <w:contextualSpacing w:val="0"/>
        <w:rPr>
          <w:rFonts w:ascii="Times New Roman" w:hAnsi="Times New Roman"/>
          <w:sz w:val="24"/>
          <w:szCs w:val="24"/>
        </w:rPr>
      </w:pPr>
      <w:r w:rsidRPr="001C6171">
        <w:rPr>
          <w:rFonts w:ascii="Times New Roman" w:hAnsi="Times New Roman"/>
          <w:sz w:val="24"/>
          <w:szCs w:val="24"/>
          <w:u w:val="single"/>
        </w:rPr>
        <w:t>Comment transmettre l’Evangile ?</w:t>
      </w:r>
    </w:p>
    <w:p w:rsidR="00E50622" w:rsidRPr="001C6171" w:rsidRDefault="005862C2" w:rsidP="005862C2">
      <w:pPr>
        <w:spacing w:before="240"/>
        <w:ind w:firstLine="708"/>
        <w:rPr>
          <w:rFonts w:ascii="Times New Roman" w:hAnsi="Times New Roman"/>
          <w:sz w:val="24"/>
          <w:szCs w:val="24"/>
        </w:rPr>
      </w:pPr>
      <w:r w:rsidRPr="001C6171">
        <w:rPr>
          <w:rFonts w:ascii="Times New Roman" w:hAnsi="Times New Roman"/>
          <w:sz w:val="24"/>
          <w:szCs w:val="24"/>
          <w:u w:val="single"/>
        </w:rPr>
        <w:t xml:space="preserve">D’abord au moyen de </w:t>
      </w:r>
      <w:r w:rsidR="00E50622" w:rsidRPr="001C6171">
        <w:rPr>
          <w:rFonts w:ascii="Times New Roman" w:hAnsi="Times New Roman"/>
          <w:sz w:val="24"/>
          <w:szCs w:val="24"/>
          <w:u w:val="single"/>
        </w:rPr>
        <w:t>l’Ecriture et de la Tradition</w:t>
      </w:r>
      <w:r w:rsidR="00E50622" w:rsidRPr="001C6171">
        <w:rPr>
          <w:rFonts w:ascii="Times New Roman" w:hAnsi="Times New Roman"/>
          <w:sz w:val="24"/>
          <w:szCs w:val="24"/>
        </w:rPr>
        <w:t xml:space="preserve">. </w:t>
      </w:r>
      <w:r w:rsidRPr="001C6171">
        <w:rPr>
          <w:rFonts w:ascii="Times New Roman" w:hAnsi="Times New Roman"/>
          <w:sz w:val="24"/>
          <w:szCs w:val="24"/>
        </w:rPr>
        <w:t>C’est l’un des grand</w:t>
      </w:r>
      <w:r w:rsidR="004C1D73">
        <w:rPr>
          <w:rFonts w:ascii="Times New Roman" w:hAnsi="Times New Roman"/>
          <w:sz w:val="24"/>
          <w:szCs w:val="24"/>
        </w:rPr>
        <w:t>s</w:t>
      </w:r>
      <w:r w:rsidRPr="001C6171">
        <w:rPr>
          <w:rFonts w:ascii="Times New Roman" w:hAnsi="Times New Roman"/>
          <w:sz w:val="24"/>
          <w:szCs w:val="24"/>
        </w:rPr>
        <w:t xml:space="preserve"> apports du Concile Vatican II. </w:t>
      </w:r>
      <w:r w:rsidR="002D4B43" w:rsidRPr="001C6171">
        <w:rPr>
          <w:rFonts w:ascii="Times New Roman" w:hAnsi="Times New Roman"/>
          <w:sz w:val="24"/>
          <w:szCs w:val="24"/>
        </w:rPr>
        <w:t xml:space="preserve">L’annonce de la Parole est à la base du devoir de transmettre la foi (cf. </w:t>
      </w:r>
      <w:proofErr w:type="spellStart"/>
      <w:r w:rsidR="002D4B43" w:rsidRPr="001C6171">
        <w:rPr>
          <w:rFonts w:ascii="Times New Roman" w:hAnsi="Times New Roman"/>
          <w:i/>
          <w:sz w:val="24"/>
          <w:szCs w:val="24"/>
        </w:rPr>
        <w:t>Verbum</w:t>
      </w:r>
      <w:proofErr w:type="spellEnd"/>
      <w:r w:rsidR="002D4B43" w:rsidRPr="001C6171">
        <w:rPr>
          <w:rFonts w:ascii="Times New Roman" w:hAnsi="Times New Roman"/>
          <w:i/>
          <w:sz w:val="24"/>
          <w:szCs w:val="24"/>
        </w:rPr>
        <w:t xml:space="preserve"> </w:t>
      </w:r>
      <w:proofErr w:type="spellStart"/>
      <w:r w:rsidR="002D4B43" w:rsidRPr="001C6171">
        <w:rPr>
          <w:rFonts w:ascii="Times New Roman" w:hAnsi="Times New Roman"/>
          <w:i/>
          <w:sz w:val="24"/>
          <w:szCs w:val="24"/>
        </w:rPr>
        <w:t>Domini</w:t>
      </w:r>
      <w:proofErr w:type="spellEnd"/>
      <w:r w:rsidR="002D4B43" w:rsidRPr="001C6171">
        <w:rPr>
          <w:rFonts w:ascii="Times New Roman" w:hAnsi="Times New Roman"/>
          <w:sz w:val="24"/>
          <w:szCs w:val="24"/>
        </w:rPr>
        <w:t xml:space="preserve"> n. 93). </w:t>
      </w:r>
      <w:r w:rsidR="00E50622" w:rsidRPr="001C6171">
        <w:rPr>
          <w:rFonts w:ascii="Times New Roman" w:hAnsi="Times New Roman"/>
          <w:sz w:val="24"/>
          <w:szCs w:val="24"/>
        </w:rPr>
        <w:t>L’Église transmet la foi qu’elle vit, célèbre, professe et témoigne</w:t>
      </w:r>
      <w:r w:rsidRPr="001C6171">
        <w:rPr>
          <w:rStyle w:val="Appelnotedebasdep"/>
          <w:rFonts w:ascii="Times New Roman" w:hAnsi="Times New Roman"/>
          <w:sz w:val="24"/>
          <w:szCs w:val="24"/>
        </w:rPr>
        <w:footnoteReference w:id="4"/>
      </w:r>
      <w:r w:rsidR="00E50622" w:rsidRPr="001C6171">
        <w:rPr>
          <w:rFonts w:ascii="Times New Roman" w:hAnsi="Times New Roman"/>
          <w:sz w:val="24"/>
          <w:szCs w:val="24"/>
        </w:rPr>
        <w:t>. Pour cela elle doit prendre une plus grande conscience d</w:t>
      </w:r>
      <w:r w:rsidR="004C1D73">
        <w:rPr>
          <w:rFonts w:ascii="Times New Roman" w:hAnsi="Times New Roman"/>
          <w:sz w:val="24"/>
          <w:szCs w:val="24"/>
        </w:rPr>
        <w:t>e la place</w:t>
      </w:r>
      <w:r w:rsidR="00E50622" w:rsidRPr="001C6171">
        <w:rPr>
          <w:rFonts w:ascii="Times New Roman" w:hAnsi="Times New Roman"/>
          <w:sz w:val="24"/>
          <w:szCs w:val="24"/>
        </w:rPr>
        <w:t xml:space="preserve"> de la Parole de Dieu, d</w:t>
      </w:r>
      <w:r w:rsidR="004C1D73">
        <w:rPr>
          <w:rFonts w:ascii="Times New Roman" w:hAnsi="Times New Roman"/>
          <w:sz w:val="24"/>
          <w:szCs w:val="24"/>
        </w:rPr>
        <w:t>e sa puissance révélatrice par s</w:t>
      </w:r>
      <w:r w:rsidR="00E50622" w:rsidRPr="001C6171">
        <w:rPr>
          <w:rFonts w:ascii="Times New Roman" w:hAnsi="Times New Roman"/>
          <w:sz w:val="24"/>
          <w:szCs w:val="24"/>
        </w:rPr>
        <w:t xml:space="preserve">a proclamation dans les Assemblées, </w:t>
      </w:r>
      <w:r w:rsidR="004C1D73">
        <w:rPr>
          <w:rFonts w:ascii="Times New Roman" w:hAnsi="Times New Roman"/>
          <w:sz w:val="24"/>
          <w:szCs w:val="24"/>
        </w:rPr>
        <w:t>de son</w:t>
      </w:r>
      <w:r w:rsidR="00E50622" w:rsidRPr="001C6171">
        <w:rPr>
          <w:rFonts w:ascii="Times New Roman" w:hAnsi="Times New Roman"/>
          <w:sz w:val="24"/>
          <w:szCs w:val="24"/>
        </w:rPr>
        <w:t xml:space="preserve"> rôle dans la mission de l'Église. Une attention particulière doit être donnée à l’annonce de la Parole aux nouvelles générations pour </w:t>
      </w:r>
      <w:r w:rsidR="004C1D73">
        <w:rPr>
          <w:rFonts w:ascii="Times New Roman" w:hAnsi="Times New Roman"/>
          <w:sz w:val="24"/>
          <w:szCs w:val="24"/>
        </w:rPr>
        <w:t xml:space="preserve">favoriser </w:t>
      </w:r>
      <w:r w:rsidR="00E50622" w:rsidRPr="001C6171">
        <w:rPr>
          <w:rFonts w:ascii="Times New Roman" w:hAnsi="Times New Roman"/>
          <w:sz w:val="24"/>
          <w:szCs w:val="24"/>
        </w:rPr>
        <w:t xml:space="preserve">une foi toujours plus adulte. </w:t>
      </w:r>
    </w:p>
    <w:p w:rsidR="00E50622" w:rsidRPr="001C6171" w:rsidRDefault="002D4B43" w:rsidP="002D4B43">
      <w:pPr>
        <w:pStyle w:val="Paragraphedeliste"/>
        <w:spacing w:before="240"/>
        <w:ind w:left="0" w:firstLine="708"/>
        <w:contextualSpacing w:val="0"/>
        <w:rPr>
          <w:rFonts w:ascii="Times New Roman" w:hAnsi="Times New Roman"/>
          <w:sz w:val="24"/>
          <w:szCs w:val="24"/>
        </w:rPr>
      </w:pPr>
      <w:r w:rsidRPr="001C6171">
        <w:rPr>
          <w:rFonts w:ascii="Times New Roman" w:hAnsi="Times New Roman"/>
          <w:sz w:val="24"/>
          <w:szCs w:val="24"/>
        </w:rPr>
        <w:lastRenderedPageBreak/>
        <w:t>Mais, l</w:t>
      </w:r>
      <w:r w:rsidR="00E50622" w:rsidRPr="001C6171">
        <w:rPr>
          <w:rFonts w:ascii="Times New Roman" w:hAnsi="Times New Roman"/>
          <w:sz w:val="24"/>
          <w:szCs w:val="24"/>
        </w:rPr>
        <w:t xml:space="preserve">a transmission de la foi ne se fait pas seulement avec des paroles : elle exige un rapport avec Dieu </w:t>
      </w:r>
      <w:r w:rsidR="00E50622" w:rsidRPr="001C6171">
        <w:rPr>
          <w:rFonts w:ascii="Times New Roman" w:hAnsi="Times New Roman"/>
          <w:sz w:val="24"/>
          <w:szCs w:val="24"/>
          <w:u w:val="single"/>
        </w:rPr>
        <w:t>à travers la prière</w:t>
      </w:r>
      <w:r w:rsidR="00E50622" w:rsidRPr="001C6171">
        <w:rPr>
          <w:rFonts w:ascii="Times New Roman" w:hAnsi="Times New Roman"/>
          <w:sz w:val="24"/>
          <w:szCs w:val="24"/>
        </w:rPr>
        <w:t xml:space="preserve"> qui est la foi elle-même à l’œuvre. </w:t>
      </w:r>
      <w:r w:rsidR="00E50622" w:rsidRPr="001C6171">
        <w:rPr>
          <w:rFonts w:ascii="Times New Roman" w:hAnsi="Times New Roman"/>
          <w:sz w:val="24"/>
          <w:szCs w:val="24"/>
          <w:u w:val="single"/>
        </w:rPr>
        <w:t>La liturgie y est décisive</w:t>
      </w:r>
      <w:r w:rsidR="00E50622" w:rsidRPr="001C6171">
        <w:rPr>
          <w:rFonts w:ascii="Times New Roman" w:hAnsi="Times New Roman"/>
          <w:sz w:val="24"/>
          <w:szCs w:val="24"/>
        </w:rPr>
        <w:t>.</w:t>
      </w:r>
      <w:r w:rsidRPr="001C6171">
        <w:rPr>
          <w:rFonts w:ascii="Times New Roman" w:hAnsi="Times New Roman"/>
          <w:sz w:val="24"/>
          <w:szCs w:val="24"/>
        </w:rPr>
        <w:t xml:space="preserve"> Sans doute que nous avons à redécouvrir cette dimension liturgique de l’annonce de l’Evangile. La visée missionnaire a été l’un des points forts du mouvement liturgique qui a conduit au document conciliaire sur la liturgie </w:t>
      </w:r>
      <w:proofErr w:type="spellStart"/>
      <w:r w:rsidRPr="001C6171">
        <w:rPr>
          <w:rFonts w:ascii="Times New Roman" w:hAnsi="Times New Roman"/>
          <w:i/>
          <w:sz w:val="24"/>
          <w:szCs w:val="24"/>
        </w:rPr>
        <w:t>Sacrosanctum</w:t>
      </w:r>
      <w:proofErr w:type="spellEnd"/>
      <w:r w:rsidRPr="001C6171">
        <w:rPr>
          <w:rFonts w:ascii="Times New Roman" w:hAnsi="Times New Roman"/>
          <w:i/>
          <w:sz w:val="24"/>
          <w:szCs w:val="24"/>
        </w:rPr>
        <w:t xml:space="preserve"> </w:t>
      </w:r>
      <w:proofErr w:type="spellStart"/>
      <w:r w:rsidRPr="001C6171">
        <w:rPr>
          <w:rFonts w:ascii="Times New Roman" w:hAnsi="Times New Roman"/>
          <w:i/>
          <w:sz w:val="24"/>
          <w:szCs w:val="24"/>
        </w:rPr>
        <w:t>concilium</w:t>
      </w:r>
      <w:proofErr w:type="spellEnd"/>
      <w:r w:rsidRPr="001C6171">
        <w:rPr>
          <w:rFonts w:ascii="Times New Roman" w:hAnsi="Times New Roman"/>
          <w:i/>
          <w:sz w:val="24"/>
          <w:szCs w:val="24"/>
        </w:rPr>
        <w:t>.</w:t>
      </w:r>
      <w:r w:rsidRPr="001C6171">
        <w:rPr>
          <w:rFonts w:ascii="Times New Roman" w:hAnsi="Times New Roman"/>
          <w:sz w:val="24"/>
          <w:szCs w:val="24"/>
        </w:rPr>
        <w:t xml:space="preserve"> De plus, i</w:t>
      </w:r>
      <w:r w:rsidR="00E50622" w:rsidRPr="001C6171">
        <w:rPr>
          <w:rFonts w:ascii="Times New Roman" w:hAnsi="Times New Roman"/>
          <w:sz w:val="24"/>
          <w:szCs w:val="24"/>
        </w:rPr>
        <w:t xml:space="preserve">l y a </w:t>
      </w:r>
      <w:r w:rsidRPr="001C6171">
        <w:rPr>
          <w:rFonts w:ascii="Times New Roman" w:hAnsi="Times New Roman"/>
          <w:sz w:val="24"/>
          <w:szCs w:val="24"/>
        </w:rPr>
        <w:t xml:space="preserve">bien sûr </w:t>
      </w:r>
      <w:r w:rsidR="00E50622" w:rsidRPr="001C6171">
        <w:rPr>
          <w:rFonts w:ascii="Times New Roman" w:hAnsi="Times New Roman"/>
          <w:sz w:val="24"/>
          <w:szCs w:val="24"/>
        </w:rPr>
        <w:t xml:space="preserve">deux instruments fondamentaux pour transmettre la foi et permettre de vivre la rencontre avec Dieu, dans une double fidélité, à Dieu et aux hommes : </w:t>
      </w:r>
      <w:r w:rsidR="00E50622" w:rsidRPr="006D7B94">
        <w:rPr>
          <w:rFonts w:ascii="Times New Roman" w:hAnsi="Times New Roman"/>
          <w:sz w:val="24"/>
          <w:szCs w:val="24"/>
          <w:u w:val="single"/>
        </w:rPr>
        <w:t>la catéchèse et le catéchuménat</w:t>
      </w:r>
      <w:r w:rsidR="00E50622" w:rsidRPr="001C6171">
        <w:rPr>
          <w:rFonts w:ascii="Times New Roman" w:hAnsi="Times New Roman"/>
          <w:sz w:val="24"/>
          <w:szCs w:val="24"/>
        </w:rPr>
        <w:t xml:space="preserve">. Il faut relancer ces deux instruments pour donner une nouvelle épaisseur à la pédagogie de la foi. Au centre de tout l’itinéraire se trouve le mystère de la Pâque du Christ. </w:t>
      </w:r>
    </w:p>
    <w:p w:rsidR="007043F7" w:rsidRPr="001C6171" w:rsidRDefault="00EE23F0" w:rsidP="007043F7">
      <w:pPr>
        <w:pStyle w:val="Paragraphedeliste"/>
        <w:spacing w:before="240"/>
        <w:ind w:left="0" w:firstLine="708"/>
        <w:contextualSpacing w:val="0"/>
        <w:rPr>
          <w:rFonts w:ascii="Times New Roman" w:hAnsi="Times New Roman"/>
          <w:sz w:val="24"/>
          <w:szCs w:val="24"/>
        </w:rPr>
      </w:pPr>
      <w:r w:rsidRPr="001C6171">
        <w:rPr>
          <w:rFonts w:ascii="Times New Roman" w:hAnsi="Times New Roman"/>
          <w:sz w:val="24"/>
          <w:szCs w:val="24"/>
          <w:u w:val="single"/>
        </w:rPr>
        <w:t>La transmission de la foi est donc communautaire</w:t>
      </w:r>
      <w:r w:rsidRPr="001C6171">
        <w:rPr>
          <w:rFonts w:ascii="Times New Roman" w:hAnsi="Times New Roman"/>
          <w:sz w:val="24"/>
          <w:szCs w:val="24"/>
        </w:rPr>
        <w:t xml:space="preserve">. </w:t>
      </w:r>
      <w:r w:rsidR="00E50622" w:rsidRPr="001C6171">
        <w:rPr>
          <w:rFonts w:ascii="Times New Roman" w:hAnsi="Times New Roman"/>
          <w:sz w:val="24"/>
          <w:szCs w:val="24"/>
        </w:rPr>
        <w:t>L</w:t>
      </w:r>
      <w:r w:rsidRPr="001C6171">
        <w:rPr>
          <w:rFonts w:ascii="Times New Roman" w:hAnsi="Times New Roman"/>
          <w:sz w:val="24"/>
          <w:szCs w:val="24"/>
        </w:rPr>
        <w:t>’Eglise locale est</w:t>
      </w:r>
      <w:r w:rsidR="00E50622" w:rsidRPr="001C6171">
        <w:rPr>
          <w:rFonts w:ascii="Times New Roman" w:hAnsi="Times New Roman"/>
          <w:sz w:val="24"/>
          <w:szCs w:val="24"/>
        </w:rPr>
        <w:t xml:space="preserve"> à la fois </w:t>
      </w:r>
      <w:r w:rsidRPr="001C6171">
        <w:rPr>
          <w:rFonts w:ascii="Times New Roman" w:hAnsi="Times New Roman"/>
          <w:sz w:val="24"/>
          <w:szCs w:val="24"/>
        </w:rPr>
        <w:t>le s</w:t>
      </w:r>
      <w:r w:rsidR="00E50622" w:rsidRPr="001C6171">
        <w:rPr>
          <w:rFonts w:ascii="Times New Roman" w:hAnsi="Times New Roman"/>
          <w:sz w:val="24"/>
          <w:szCs w:val="24"/>
        </w:rPr>
        <w:t>ujet</w:t>
      </w:r>
      <w:r w:rsidRPr="001C6171">
        <w:rPr>
          <w:rFonts w:ascii="Times New Roman" w:hAnsi="Times New Roman"/>
          <w:sz w:val="24"/>
          <w:szCs w:val="24"/>
        </w:rPr>
        <w:t xml:space="preserve"> qui annonce l’Evangile</w:t>
      </w:r>
      <w:r w:rsidR="006D7B94">
        <w:rPr>
          <w:rFonts w:ascii="Times New Roman" w:hAnsi="Times New Roman"/>
          <w:sz w:val="24"/>
          <w:szCs w:val="24"/>
        </w:rPr>
        <w:t>,</w:t>
      </w:r>
      <w:r w:rsidRPr="001C6171">
        <w:rPr>
          <w:rFonts w:ascii="Times New Roman" w:hAnsi="Times New Roman"/>
          <w:sz w:val="24"/>
          <w:szCs w:val="24"/>
        </w:rPr>
        <w:t xml:space="preserve"> transmet la foi</w:t>
      </w:r>
      <w:r w:rsidR="006D7B94">
        <w:rPr>
          <w:rFonts w:ascii="Times New Roman" w:hAnsi="Times New Roman"/>
          <w:sz w:val="24"/>
          <w:szCs w:val="24"/>
        </w:rPr>
        <w:t>,</w:t>
      </w:r>
      <w:r w:rsidRPr="001C6171">
        <w:rPr>
          <w:rFonts w:ascii="Times New Roman" w:hAnsi="Times New Roman"/>
          <w:sz w:val="24"/>
          <w:szCs w:val="24"/>
        </w:rPr>
        <w:t xml:space="preserve"> ainsi que le fruit de cette annonce</w:t>
      </w:r>
      <w:r w:rsidR="00E50622" w:rsidRPr="001C6171">
        <w:rPr>
          <w:rFonts w:ascii="Times New Roman" w:hAnsi="Times New Roman"/>
          <w:sz w:val="24"/>
          <w:szCs w:val="24"/>
        </w:rPr>
        <w:t xml:space="preserve"> et de </w:t>
      </w:r>
      <w:r w:rsidRPr="001C6171">
        <w:rPr>
          <w:rFonts w:ascii="Times New Roman" w:hAnsi="Times New Roman"/>
          <w:sz w:val="24"/>
          <w:szCs w:val="24"/>
        </w:rPr>
        <w:t>cette</w:t>
      </w:r>
      <w:r w:rsidR="00E50622" w:rsidRPr="001C6171">
        <w:rPr>
          <w:rFonts w:ascii="Times New Roman" w:hAnsi="Times New Roman"/>
          <w:sz w:val="24"/>
          <w:szCs w:val="24"/>
        </w:rPr>
        <w:t xml:space="preserve"> transmission (cf. </w:t>
      </w:r>
      <w:proofErr w:type="spellStart"/>
      <w:r w:rsidR="00E50622" w:rsidRPr="001C6171">
        <w:rPr>
          <w:rFonts w:ascii="Times New Roman" w:hAnsi="Times New Roman"/>
          <w:sz w:val="24"/>
          <w:szCs w:val="24"/>
        </w:rPr>
        <w:t>Ac</w:t>
      </w:r>
      <w:proofErr w:type="spellEnd"/>
      <w:r w:rsidR="00E50622" w:rsidRPr="001C6171">
        <w:rPr>
          <w:rFonts w:ascii="Times New Roman" w:hAnsi="Times New Roman"/>
          <w:sz w:val="24"/>
          <w:szCs w:val="24"/>
        </w:rPr>
        <w:t xml:space="preserve"> 2, 42-47). Les fidèles sont rassemblés par la prédication de l’Evangile</w:t>
      </w:r>
      <w:r w:rsidR="00F05B29">
        <w:rPr>
          <w:rFonts w:ascii="Times New Roman" w:hAnsi="Times New Roman"/>
          <w:sz w:val="24"/>
          <w:szCs w:val="24"/>
        </w:rPr>
        <w:t xml:space="preserve"> et </w:t>
      </w:r>
      <w:r w:rsidR="00F05B29" w:rsidRPr="001C6171">
        <w:rPr>
          <w:rFonts w:ascii="Times New Roman" w:hAnsi="Times New Roman"/>
          <w:sz w:val="24"/>
          <w:szCs w:val="24"/>
        </w:rPr>
        <w:t xml:space="preserve">ceux qui </w:t>
      </w:r>
      <w:r w:rsidR="00F05B29">
        <w:rPr>
          <w:rFonts w:ascii="Times New Roman" w:hAnsi="Times New Roman"/>
          <w:sz w:val="24"/>
          <w:szCs w:val="24"/>
        </w:rPr>
        <w:t xml:space="preserve">en </w:t>
      </w:r>
      <w:r w:rsidR="00F05B29" w:rsidRPr="001C6171">
        <w:rPr>
          <w:rFonts w:ascii="Times New Roman" w:hAnsi="Times New Roman"/>
          <w:sz w:val="24"/>
          <w:szCs w:val="24"/>
        </w:rPr>
        <w:t xml:space="preserve">ont accueilli </w:t>
      </w:r>
      <w:r w:rsidR="00F05B29">
        <w:rPr>
          <w:rFonts w:ascii="Times New Roman" w:hAnsi="Times New Roman"/>
          <w:sz w:val="24"/>
          <w:szCs w:val="24"/>
        </w:rPr>
        <w:t>l’</w:t>
      </w:r>
      <w:r w:rsidR="00F05B29" w:rsidRPr="001C6171">
        <w:rPr>
          <w:rFonts w:ascii="Times New Roman" w:hAnsi="Times New Roman"/>
          <w:sz w:val="24"/>
          <w:szCs w:val="24"/>
        </w:rPr>
        <w:t>annonce</w:t>
      </w:r>
      <w:r w:rsidR="00F05B29">
        <w:rPr>
          <w:rFonts w:ascii="Times New Roman" w:hAnsi="Times New Roman"/>
          <w:sz w:val="24"/>
          <w:szCs w:val="24"/>
        </w:rPr>
        <w:t xml:space="preserve"> sont constitués en un seul corps par la célébration de l’Eucharistie</w:t>
      </w:r>
      <w:r w:rsidR="00E50622" w:rsidRPr="001C6171">
        <w:rPr>
          <w:rFonts w:ascii="Times New Roman" w:hAnsi="Times New Roman"/>
          <w:sz w:val="24"/>
          <w:szCs w:val="24"/>
        </w:rPr>
        <w:t xml:space="preserve">. </w:t>
      </w:r>
      <w:r w:rsidR="00F05B29">
        <w:rPr>
          <w:rFonts w:ascii="Times New Roman" w:hAnsi="Times New Roman"/>
          <w:sz w:val="24"/>
          <w:szCs w:val="24"/>
        </w:rPr>
        <w:t>Et si l</w:t>
      </w:r>
      <w:r w:rsidR="00E50622" w:rsidRPr="001C6171">
        <w:rPr>
          <w:rFonts w:ascii="Times New Roman" w:hAnsi="Times New Roman"/>
          <w:sz w:val="24"/>
          <w:szCs w:val="24"/>
        </w:rPr>
        <w:t>e grand nombre de chrétiens engagés dans l’annonce de l’Evangile est un don de l’Esprit Saint à nos communautés</w:t>
      </w:r>
      <w:r w:rsidR="00F05B29">
        <w:rPr>
          <w:rFonts w:ascii="Times New Roman" w:hAnsi="Times New Roman"/>
          <w:sz w:val="24"/>
          <w:szCs w:val="24"/>
        </w:rPr>
        <w:t>,</w:t>
      </w:r>
      <w:r w:rsidR="00E50622" w:rsidRPr="001C6171">
        <w:rPr>
          <w:rFonts w:ascii="Times New Roman" w:hAnsi="Times New Roman"/>
          <w:sz w:val="24"/>
          <w:szCs w:val="24"/>
        </w:rPr>
        <w:t xml:space="preserve"> il y a aussi des défis nouveaux</w:t>
      </w:r>
      <w:r w:rsidRPr="001C6171">
        <w:rPr>
          <w:rFonts w:ascii="Times New Roman" w:hAnsi="Times New Roman"/>
          <w:sz w:val="24"/>
          <w:szCs w:val="24"/>
        </w:rPr>
        <w:t xml:space="preserve"> de la transmission de la foi que souligne le document : </w:t>
      </w:r>
      <w:r w:rsidR="00F05B29">
        <w:rPr>
          <w:rFonts w:ascii="Times New Roman" w:hAnsi="Times New Roman"/>
          <w:sz w:val="24"/>
          <w:szCs w:val="24"/>
        </w:rPr>
        <w:t>l</w:t>
      </w:r>
      <w:r w:rsidR="00E50622" w:rsidRPr="001C6171">
        <w:rPr>
          <w:rFonts w:ascii="Times New Roman" w:hAnsi="Times New Roman"/>
          <w:sz w:val="24"/>
          <w:szCs w:val="24"/>
        </w:rPr>
        <w:t>e nombre réduit de prêtres rend les résultats moins incisifs ; la las</w:t>
      </w:r>
      <w:r w:rsidRPr="001C6171">
        <w:rPr>
          <w:rFonts w:ascii="Times New Roman" w:hAnsi="Times New Roman"/>
          <w:sz w:val="24"/>
          <w:szCs w:val="24"/>
        </w:rPr>
        <w:t>situde</w:t>
      </w:r>
      <w:r w:rsidR="00E50622" w:rsidRPr="001C6171">
        <w:rPr>
          <w:rFonts w:ascii="Times New Roman" w:hAnsi="Times New Roman"/>
          <w:sz w:val="24"/>
          <w:szCs w:val="24"/>
        </w:rPr>
        <w:t xml:space="preserve"> de nombreuses familles affaibli</w:t>
      </w:r>
      <w:r w:rsidR="00F05B29">
        <w:rPr>
          <w:rFonts w:ascii="Times New Roman" w:hAnsi="Times New Roman"/>
          <w:sz w:val="24"/>
          <w:szCs w:val="24"/>
        </w:rPr>
        <w:t>t</w:t>
      </w:r>
      <w:r w:rsidR="00E50622" w:rsidRPr="001C6171">
        <w:rPr>
          <w:rFonts w:ascii="Times New Roman" w:hAnsi="Times New Roman"/>
          <w:sz w:val="24"/>
          <w:szCs w:val="24"/>
        </w:rPr>
        <w:t xml:space="preserve"> le rôle des parents</w:t>
      </w:r>
      <w:r w:rsidRPr="001C6171">
        <w:rPr>
          <w:rFonts w:ascii="Times New Roman" w:hAnsi="Times New Roman"/>
          <w:sz w:val="24"/>
          <w:szCs w:val="24"/>
        </w:rPr>
        <w:t> ; sans compter que le nombre de parents chrétiens diminue ou ne sait plus transmettre la foi ; beaucoup sont désemparés devant l’attitude de leurs enfants qui sont indifférents.</w:t>
      </w:r>
      <w:r w:rsidR="00E50622" w:rsidRPr="001C6171">
        <w:rPr>
          <w:rFonts w:ascii="Times New Roman" w:hAnsi="Times New Roman"/>
          <w:sz w:val="24"/>
          <w:szCs w:val="24"/>
        </w:rPr>
        <w:t xml:space="preserve"> </w:t>
      </w:r>
      <w:r w:rsidR="00F05B29">
        <w:rPr>
          <w:rFonts w:ascii="Times New Roman" w:hAnsi="Times New Roman"/>
          <w:sz w:val="24"/>
          <w:szCs w:val="24"/>
        </w:rPr>
        <w:t>On constate souvent que l</w:t>
      </w:r>
      <w:r w:rsidR="00E50622" w:rsidRPr="001C6171">
        <w:rPr>
          <w:rFonts w:ascii="Times New Roman" w:hAnsi="Times New Roman"/>
          <w:sz w:val="24"/>
          <w:szCs w:val="24"/>
        </w:rPr>
        <w:t>e niveau de partage dans la communauté chrétienne est trop faible</w:t>
      </w:r>
      <w:r w:rsidR="007043F7" w:rsidRPr="001C6171">
        <w:rPr>
          <w:rFonts w:ascii="Times New Roman" w:hAnsi="Times New Roman"/>
          <w:sz w:val="24"/>
          <w:szCs w:val="24"/>
        </w:rPr>
        <w:t xml:space="preserve">, </w:t>
      </w:r>
      <w:r w:rsidR="00F05B29">
        <w:rPr>
          <w:rFonts w:ascii="Times New Roman" w:hAnsi="Times New Roman"/>
          <w:sz w:val="24"/>
          <w:szCs w:val="24"/>
        </w:rPr>
        <w:t xml:space="preserve">que </w:t>
      </w:r>
      <w:r w:rsidR="007043F7" w:rsidRPr="001C6171">
        <w:rPr>
          <w:rFonts w:ascii="Times New Roman" w:hAnsi="Times New Roman"/>
          <w:sz w:val="24"/>
          <w:szCs w:val="24"/>
        </w:rPr>
        <w:t>l’ardeur missionnaire semble manquer d’élan.</w:t>
      </w:r>
      <w:r w:rsidR="00E50622" w:rsidRPr="001C6171">
        <w:rPr>
          <w:rFonts w:ascii="Times New Roman" w:hAnsi="Times New Roman"/>
          <w:sz w:val="24"/>
          <w:szCs w:val="24"/>
        </w:rPr>
        <w:t xml:space="preserve"> Le poids risque donc de retomber sur les catéchistes </w:t>
      </w:r>
      <w:r w:rsidR="00F05B29">
        <w:rPr>
          <w:rFonts w:ascii="Times New Roman" w:hAnsi="Times New Roman"/>
          <w:sz w:val="24"/>
          <w:szCs w:val="24"/>
        </w:rPr>
        <w:t xml:space="preserve">pour qui </w:t>
      </w:r>
      <w:r w:rsidR="00E50622" w:rsidRPr="001C6171">
        <w:rPr>
          <w:rFonts w:ascii="Times New Roman" w:hAnsi="Times New Roman"/>
          <w:sz w:val="24"/>
          <w:szCs w:val="24"/>
        </w:rPr>
        <w:t xml:space="preserve">la tâche </w:t>
      </w:r>
      <w:r w:rsidR="00F05B29">
        <w:rPr>
          <w:rFonts w:ascii="Times New Roman" w:hAnsi="Times New Roman"/>
          <w:sz w:val="24"/>
          <w:szCs w:val="24"/>
        </w:rPr>
        <w:t xml:space="preserve">devient très lourde </w:t>
      </w:r>
      <w:r w:rsidR="00E50622" w:rsidRPr="001C6171">
        <w:rPr>
          <w:rFonts w:ascii="Times New Roman" w:hAnsi="Times New Roman"/>
          <w:sz w:val="24"/>
          <w:szCs w:val="24"/>
        </w:rPr>
        <w:t xml:space="preserve">et </w:t>
      </w:r>
      <w:r w:rsidR="00F05B29">
        <w:rPr>
          <w:rFonts w:ascii="Times New Roman" w:hAnsi="Times New Roman"/>
          <w:sz w:val="24"/>
          <w:szCs w:val="24"/>
        </w:rPr>
        <w:t>qui font parfois l’expérience de</w:t>
      </w:r>
      <w:r w:rsidR="00E50622" w:rsidRPr="001C6171">
        <w:rPr>
          <w:rFonts w:ascii="Times New Roman" w:hAnsi="Times New Roman"/>
          <w:sz w:val="24"/>
          <w:szCs w:val="24"/>
        </w:rPr>
        <w:t xml:space="preserve"> la solitude pour la réaliser. Le climat culturel et la situation de lassitude de nombreuses communautés chrétiennes risquent d’affaiblir la capacité d’annonce, de transmission et d’éducation de la foi des Eglises locales ; </w:t>
      </w:r>
      <w:r w:rsidRPr="001C6171">
        <w:rPr>
          <w:rFonts w:ascii="Times New Roman" w:hAnsi="Times New Roman"/>
          <w:sz w:val="24"/>
          <w:szCs w:val="24"/>
        </w:rPr>
        <w:t>a</w:t>
      </w:r>
      <w:r w:rsidR="00E50622" w:rsidRPr="001C6171">
        <w:rPr>
          <w:rFonts w:ascii="Times New Roman" w:hAnsi="Times New Roman"/>
          <w:sz w:val="24"/>
          <w:szCs w:val="24"/>
        </w:rPr>
        <w:t>lors, comment croire sans prédicateur ? La question de Paul (</w:t>
      </w:r>
      <w:proofErr w:type="spellStart"/>
      <w:r w:rsidR="00E50622" w:rsidRPr="001C6171">
        <w:rPr>
          <w:rFonts w:ascii="Times New Roman" w:hAnsi="Times New Roman"/>
          <w:sz w:val="24"/>
          <w:szCs w:val="24"/>
        </w:rPr>
        <w:t>Rm</w:t>
      </w:r>
      <w:proofErr w:type="spellEnd"/>
      <w:r w:rsidR="00E50622" w:rsidRPr="001C6171">
        <w:rPr>
          <w:rFonts w:ascii="Times New Roman" w:hAnsi="Times New Roman"/>
          <w:sz w:val="24"/>
          <w:szCs w:val="24"/>
        </w:rPr>
        <w:t xml:space="preserve"> 10, 14) est très concrète. </w:t>
      </w:r>
    </w:p>
    <w:p w:rsidR="00E50622" w:rsidRPr="001C6171" w:rsidRDefault="00E50622" w:rsidP="007043F7">
      <w:pPr>
        <w:pStyle w:val="Paragraphedeliste"/>
        <w:spacing w:before="240"/>
        <w:ind w:left="0" w:firstLine="708"/>
        <w:contextualSpacing w:val="0"/>
        <w:rPr>
          <w:rFonts w:ascii="Times New Roman" w:hAnsi="Times New Roman"/>
          <w:sz w:val="24"/>
          <w:szCs w:val="24"/>
        </w:rPr>
      </w:pPr>
      <w:r w:rsidRPr="001C6171">
        <w:rPr>
          <w:rFonts w:ascii="Times New Roman" w:hAnsi="Times New Roman"/>
          <w:sz w:val="24"/>
          <w:szCs w:val="24"/>
          <w:u w:val="single"/>
        </w:rPr>
        <w:t>Le contexte actuel demande donc</w:t>
      </w:r>
      <w:r w:rsidR="007043F7" w:rsidRPr="001C6171">
        <w:rPr>
          <w:rFonts w:ascii="Times New Roman" w:hAnsi="Times New Roman"/>
          <w:sz w:val="24"/>
          <w:szCs w:val="24"/>
          <w:u w:val="single"/>
        </w:rPr>
        <w:t xml:space="preserve"> un nouveau style</w:t>
      </w:r>
      <w:r w:rsidR="007043F7" w:rsidRPr="001C6171">
        <w:rPr>
          <w:rFonts w:ascii="Times New Roman" w:hAnsi="Times New Roman"/>
          <w:sz w:val="24"/>
          <w:szCs w:val="24"/>
        </w:rPr>
        <w:t xml:space="preserve">, </w:t>
      </w:r>
      <w:r w:rsidRPr="001C6171">
        <w:rPr>
          <w:rFonts w:ascii="Times New Roman" w:hAnsi="Times New Roman"/>
          <w:sz w:val="24"/>
          <w:szCs w:val="24"/>
        </w:rPr>
        <w:t xml:space="preserve"> un nouvel élan pour assumer avec joie et ferveur l’annonce de l’Evangile. Chaque chrétien d</w:t>
      </w:r>
      <w:r w:rsidR="00051DF1">
        <w:rPr>
          <w:rFonts w:ascii="Times New Roman" w:hAnsi="Times New Roman"/>
          <w:sz w:val="24"/>
          <w:szCs w:val="24"/>
        </w:rPr>
        <w:t xml:space="preserve">oit se sentir interpellé par </w:t>
      </w:r>
      <w:r w:rsidR="007043F7" w:rsidRPr="001C6171">
        <w:rPr>
          <w:rFonts w:ascii="Times New Roman" w:hAnsi="Times New Roman"/>
          <w:sz w:val="24"/>
          <w:szCs w:val="24"/>
        </w:rPr>
        <w:t>l’appel de Pierre (c</w:t>
      </w:r>
      <w:r w:rsidRPr="001C6171">
        <w:rPr>
          <w:rFonts w:ascii="Times New Roman" w:hAnsi="Times New Roman"/>
          <w:sz w:val="24"/>
          <w:szCs w:val="24"/>
        </w:rPr>
        <w:t>f</w:t>
      </w:r>
      <w:r w:rsidR="007043F7" w:rsidRPr="001C6171">
        <w:rPr>
          <w:rFonts w:ascii="Times New Roman" w:hAnsi="Times New Roman"/>
          <w:sz w:val="24"/>
          <w:szCs w:val="24"/>
        </w:rPr>
        <w:t>.</w:t>
      </w:r>
      <w:r w:rsidRPr="001C6171">
        <w:rPr>
          <w:rFonts w:ascii="Times New Roman" w:hAnsi="Times New Roman"/>
          <w:sz w:val="24"/>
          <w:szCs w:val="24"/>
        </w:rPr>
        <w:t xml:space="preserve"> 1 P 3, 15</w:t>
      </w:r>
      <w:r w:rsidR="007043F7" w:rsidRPr="001C6171">
        <w:rPr>
          <w:rFonts w:ascii="Times New Roman" w:hAnsi="Times New Roman"/>
          <w:sz w:val="24"/>
          <w:szCs w:val="24"/>
        </w:rPr>
        <w:t>-16) à</w:t>
      </w:r>
      <w:r w:rsidRPr="001C6171">
        <w:rPr>
          <w:rFonts w:ascii="Times New Roman" w:hAnsi="Times New Roman"/>
          <w:sz w:val="24"/>
          <w:szCs w:val="24"/>
        </w:rPr>
        <w:t xml:space="preserve"> </w:t>
      </w:r>
      <w:r w:rsidRPr="001C6171">
        <w:rPr>
          <w:rFonts w:ascii="Times New Roman" w:hAnsi="Times New Roman"/>
          <w:i/>
          <w:sz w:val="24"/>
          <w:szCs w:val="24"/>
        </w:rPr>
        <w:t>rendre raison de l’espérance qui est en vous</w:t>
      </w:r>
      <w:r w:rsidR="007043F7" w:rsidRPr="001C6171">
        <w:rPr>
          <w:rFonts w:ascii="Times New Roman" w:hAnsi="Times New Roman"/>
          <w:i/>
          <w:sz w:val="24"/>
          <w:szCs w:val="24"/>
        </w:rPr>
        <w:t xml:space="preserve">, </w:t>
      </w:r>
      <w:r w:rsidRPr="001C6171">
        <w:rPr>
          <w:rFonts w:ascii="Times New Roman" w:hAnsi="Times New Roman"/>
          <w:sz w:val="24"/>
          <w:szCs w:val="24"/>
        </w:rPr>
        <w:t>avec douceur</w:t>
      </w:r>
      <w:r w:rsidR="007043F7" w:rsidRPr="001C6171">
        <w:rPr>
          <w:rFonts w:ascii="Times New Roman" w:hAnsi="Times New Roman"/>
          <w:sz w:val="24"/>
          <w:szCs w:val="24"/>
        </w:rPr>
        <w:t>,</w:t>
      </w:r>
      <w:r w:rsidRPr="001C6171">
        <w:rPr>
          <w:rFonts w:ascii="Times New Roman" w:hAnsi="Times New Roman"/>
          <w:sz w:val="24"/>
          <w:szCs w:val="24"/>
        </w:rPr>
        <w:t xml:space="preserve"> respect</w:t>
      </w:r>
      <w:r w:rsidR="007043F7" w:rsidRPr="001C6171">
        <w:rPr>
          <w:rFonts w:ascii="Times New Roman" w:hAnsi="Times New Roman"/>
          <w:sz w:val="24"/>
          <w:szCs w:val="24"/>
        </w:rPr>
        <w:t xml:space="preserve"> </w:t>
      </w:r>
      <w:r w:rsidRPr="001C6171">
        <w:rPr>
          <w:rFonts w:ascii="Times New Roman" w:hAnsi="Times New Roman"/>
          <w:sz w:val="24"/>
          <w:szCs w:val="24"/>
        </w:rPr>
        <w:t>et détermination. C’est un style qui doit englob</w:t>
      </w:r>
      <w:r w:rsidR="007043F7" w:rsidRPr="001C6171">
        <w:rPr>
          <w:rFonts w:ascii="Times New Roman" w:hAnsi="Times New Roman"/>
          <w:sz w:val="24"/>
          <w:szCs w:val="24"/>
        </w:rPr>
        <w:t>er</w:t>
      </w:r>
      <w:r w:rsidRPr="001C6171">
        <w:rPr>
          <w:rFonts w:ascii="Times New Roman" w:hAnsi="Times New Roman"/>
          <w:sz w:val="24"/>
          <w:szCs w:val="24"/>
        </w:rPr>
        <w:t xml:space="preserve"> pensée et action, comportement personnel et public, vie intérieure des communautés et élan missionnaire, attention aux pauvres </w:t>
      </w:r>
      <w:proofErr w:type="spellStart"/>
      <w:r w:rsidRPr="001C6171">
        <w:rPr>
          <w:rFonts w:ascii="Times New Roman" w:hAnsi="Times New Roman"/>
          <w:sz w:val="24"/>
          <w:szCs w:val="24"/>
        </w:rPr>
        <w:t>etc</w:t>
      </w:r>
      <w:proofErr w:type="spellEnd"/>
      <w:r w:rsidRPr="001C6171">
        <w:rPr>
          <w:rFonts w:ascii="Times New Roman" w:hAnsi="Times New Roman"/>
          <w:sz w:val="24"/>
          <w:szCs w:val="24"/>
        </w:rPr>
        <w:t xml:space="preserve">…Avec ardeur, confiance et liberté de parole. Il s’agit de </w:t>
      </w:r>
      <w:r w:rsidR="00051DF1" w:rsidRPr="001C6171">
        <w:rPr>
          <w:rFonts w:ascii="Times New Roman" w:hAnsi="Times New Roman"/>
          <w:sz w:val="24"/>
          <w:szCs w:val="24"/>
        </w:rPr>
        <w:t xml:space="preserve">se mettre en route pour </w:t>
      </w:r>
      <w:r w:rsidRPr="001C6171">
        <w:rPr>
          <w:rFonts w:ascii="Times New Roman" w:hAnsi="Times New Roman"/>
          <w:sz w:val="24"/>
          <w:szCs w:val="24"/>
        </w:rPr>
        <w:t xml:space="preserve">conduire les hommes vers l’amitié avec Dieu. </w:t>
      </w:r>
      <w:r w:rsidR="00E46A9E">
        <w:rPr>
          <w:rFonts w:ascii="Times New Roman" w:hAnsi="Times New Roman"/>
          <w:sz w:val="24"/>
          <w:szCs w:val="24"/>
        </w:rPr>
        <w:t>Chaque communauté et chaque baptisé devrait se sentir concerné.</w:t>
      </w:r>
    </w:p>
    <w:p w:rsidR="00001BDC" w:rsidRPr="001C6171" w:rsidRDefault="007043F7" w:rsidP="00001BDC">
      <w:pPr>
        <w:pStyle w:val="Paragraphedeliste"/>
        <w:spacing w:before="240"/>
        <w:ind w:left="0" w:firstLine="708"/>
        <w:rPr>
          <w:rFonts w:ascii="Times New Roman" w:hAnsi="Times New Roman"/>
          <w:sz w:val="24"/>
          <w:szCs w:val="24"/>
        </w:rPr>
      </w:pPr>
      <w:r w:rsidRPr="001C6171">
        <w:rPr>
          <w:rFonts w:ascii="Times New Roman" w:hAnsi="Times New Roman"/>
          <w:sz w:val="24"/>
          <w:szCs w:val="24"/>
          <w:u w:val="single"/>
        </w:rPr>
        <w:lastRenderedPageBreak/>
        <w:t>En conclusion de cette deuxième partie</w:t>
      </w:r>
      <w:r w:rsidRPr="001C6171">
        <w:rPr>
          <w:rFonts w:ascii="Times New Roman" w:hAnsi="Times New Roman"/>
          <w:sz w:val="24"/>
          <w:szCs w:val="24"/>
        </w:rPr>
        <w:t>, on peut dire que l</w:t>
      </w:r>
      <w:r w:rsidR="00E50622" w:rsidRPr="001C6171">
        <w:rPr>
          <w:rFonts w:ascii="Times New Roman" w:hAnsi="Times New Roman"/>
          <w:sz w:val="24"/>
          <w:szCs w:val="24"/>
        </w:rPr>
        <w:t>e but de tout processus de transmission de la foi est l’édification de l'Église en tant que communauté des témoins de l’</w:t>
      </w:r>
      <w:r w:rsidR="00E46A9E">
        <w:rPr>
          <w:rFonts w:ascii="Times New Roman" w:hAnsi="Times New Roman"/>
          <w:sz w:val="24"/>
          <w:szCs w:val="24"/>
        </w:rPr>
        <w:t>É</w:t>
      </w:r>
      <w:r w:rsidR="00E50622" w:rsidRPr="001C6171">
        <w:rPr>
          <w:rFonts w:ascii="Times New Roman" w:hAnsi="Times New Roman"/>
          <w:sz w:val="24"/>
          <w:szCs w:val="24"/>
        </w:rPr>
        <w:t xml:space="preserve">vangile. Pour cela l'Église a toujours besoin d’être évangélisée. Les fruits de ce processus </w:t>
      </w:r>
      <w:r w:rsidRPr="001C6171">
        <w:rPr>
          <w:rFonts w:ascii="Times New Roman" w:hAnsi="Times New Roman"/>
          <w:sz w:val="24"/>
          <w:szCs w:val="24"/>
        </w:rPr>
        <w:t xml:space="preserve">d’évangélisation </w:t>
      </w:r>
      <w:r w:rsidR="00E50622" w:rsidRPr="001C6171">
        <w:rPr>
          <w:rFonts w:ascii="Times New Roman" w:hAnsi="Times New Roman"/>
          <w:sz w:val="24"/>
          <w:szCs w:val="24"/>
        </w:rPr>
        <w:t xml:space="preserve">prennent forme dans la confrontation avec les défis de notre temps.  </w:t>
      </w:r>
      <w:r w:rsidRPr="001C6171">
        <w:rPr>
          <w:rFonts w:ascii="Times New Roman" w:hAnsi="Times New Roman"/>
          <w:sz w:val="24"/>
          <w:szCs w:val="24"/>
        </w:rPr>
        <w:t>D’une part, il s’agit d’</w:t>
      </w:r>
      <w:r w:rsidR="00E50622" w:rsidRPr="001C6171">
        <w:rPr>
          <w:rFonts w:ascii="Times New Roman" w:hAnsi="Times New Roman"/>
          <w:sz w:val="24"/>
          <w:szCs w:val="24"/>
        </w:rPr>
        <w:t xml:space="preserve">engendrer des familles </w:t>
      </w:r>
      <w:r w:rsidRPr="001C6171">
        <w:rPr>
          <w:rFonts w:ascii="Times New Roman" w:hAnsi="Times New Roman"/>
          <w:sz w:val="24"/>
          <w:szCs w:val="24"/>
        </w:rPr>
        <w:t xml:space="preserve">qui soient des </w:t>
      </w:r>
      <w:r w:rsidR="00E50622" w:rsidRPr="001C6171">
        <w:rPr>
          <w:rFonts w:ascii="Times New Roman" w:hAnsi="Times New Roman"/>
          <w:sz w:val="24"/>
          <w:szCs w:val="24"/>
        </w:rPr>
        <w:t>signes véritables et réels d’amour et de partage</w:t>
      </w:r>
      <w:r w:rsidRPr="001C6171">
        <w:rPr>
          <w:rFonts w:ascii="Times New Roman" w:hAnsi="Times New Roman"/>
          <w:sz w:val="24"/>
          <w:szCs w:val="24"/>
        </w:rPr>
        <w:t xml:space="preserve">, de </w:t>
      </w:r>
      <w:r w:rsidR="00E50622" w:rsidRPr="001C6171">
        <w:rPr>
          <w:rFonts w:ascii="Times New Roman" w:hAnsi="Times New Roman"/>
          <w:sz w:val="24"/>
          <w:szCs w:val="24"/>
        </w:rPr>
        <w:t>construire des communautés qui ont un esprit œcuménique</w:t>
      </w:r>
      <w:r w:rsidR="00374280">
        <w:rPr>
          <w:rFonts w:ascii="Times New Roman" w:hAnsi="Times New Roman"/>
          <w:sz w:val="24"/>
          <w:szCs w:val="24"/>
        </w:rPr>
        <w:t>,</w:t>
      </w:r>
      <w:r w:rsidR="00E50622" w:rsidRPr="001C6171">
        <w:rPr>
          <w:rFonts w:ascii="Times New Roman" w:hAnsi="Times New Roman"/>
          <w:sz w:val="24"/>
          <w:szCs w:val="24"/>
        </w:rPr>
        <w:t xml:space="preserve"> capables de dia</w:t>
      </w:r>
      <w:r w:rsidRPr="001C6171">
        <w:rPr>
          <w:rFonts w:ascii="Times New Roman" w:hAnsi="Times New Roman"/>
          <w:sz w:val="24"/>
          <w:szCs w:val="24"/>
        </w:rPr>
        <w:t>logue avec les autres religions, de</w:t>
      </w:r>
      <w:r w:rsidR="00E50622" w:rsidRPr="001C6171">
        <w:rPr>
          <w:rFonts w:ascii="Times New Roman" w:hAnsi="Times New Roman"/>
          <w:sz w:val="24"/>
          <w:szCs w:val="24"/>
        </w:rPr>
        <w:t xml:space="preserve"> soutenir les initiatives de justice sociale et de solidarité, </w:t>
      </w:r>
      <w:r w:rsidRPr="001C6171">
        <w:rPr>
          <w:rFonts w:ascii="Times New Roman" w:hAnsi="Times New Roman"/>
          <w:sz w:val="24"/>
          <w:szCs w:val="24"/>
        </w:rPr>
        <w:t xml:space="preserve">en </w:t>
      </w:r>
      <w:r w:rsidR="00E50622" w:rsidRPr="001C6171">
        <w:rPr>
          <w:rFonts w:ascii="Times New Roman" w:hAnsi="Times New Roman"/>
          <w:sz w:val="24"/>
          <w:szCs w:val="24"/>
        </w:rPr>
        <w:t>mettant le pauvre au centre de l’intérêt de l'Église</w:t>
      </w:r>
      <w:r w:rsidRPr="001C6171">
        <w:rPr>
          <w:rFonts w:ascii="Times New Roman" w:hAnsi="Times New Roman"/>
          <w:sz w:val="24"/>
          <w:szCs w:val="24"/>
        </w:rPr>
        <w:t>, de</w:t>
      </w:r>
      <w:r w:rsidR="00E50622" w:rsidRPr="001C6171">
        <w:rPr>
          <w:rFonts w:ascii="Times New Roman" w:hAnsi="Times New Roman"/>
          <w:sz w:val="24"/>
          <w:szCs w:val="24"/>
        </w:rPr>
        <w:t xml:space="preserve"> montrer que </w:t>
      </w:r>
      <w:r w:rsidRPr="001C6171">
        <w:rPr>
          <w:rFonts w:ascii="Times New Roman" w:hAnsi="Times New Roman"/>
          <w:sz w:val="24"/>
          <w:szCs w:val="24"/>
        </w:rPr>
        <w:t>se mettre à la suite du Christ est s</w:t>
      </w:r>
      <w:r w:rsidR="00E50622" w:rsidRPr="001C6171">
        <w:rPr>
          <w:rFonts w:ascii="Times New Roman" w:hAnsi="Times New Roman"/>
          <w:sz w:val="24"/>
          <w:szCs w:val="24"/>
        </w:rPr>
        <w:t>ource</w:t>
      </w:r>
      <w:r w:rsidRPr="001C6171">
        <w:rPr>
          <w:rFonts w:ascii="Times New Roman" w:hAnsi="Times New Roman"/>
          <w:sz w:val="24"/>
          <w:szCs w:val="24"/>
        </w:rPr>
        <w:t xml:space="preserve"> de joie, et</w:t>
      </w:r>
      <w:r w:rsidR="00E50622" w:rsidRPr="001C6171">
        <w:rPr>
          <w:rFonts w:ascii="Times New Roman" w:hAnsi="Times New Roman"/>
          <w:sz w:val="24"/>
          <w:szCs w:val="24"/>
        </w:rPr>
        <w:t xml:space="preserve"> que finalement l’Esprit guide et transfigure l’histoire. D’autre part, il est nécessaire de dénoncer les infidélités et les scandales dans les communautés elles-mêmes, de reconnaître les fautes, tout en gardant la capacité de continuer à témoigner de Jésus-Christ, ayant un besoin permanent d’être sauv</w:t>
      </w:r>
      <w:r w:rsidR="00374280">
        <w:rPr>
          <w:rFonts w:ascii="Times New Roman" w:hAnsi="Times New Roman"/>
          <w:sz w:val="24"/>
          <w:szCs w:val="24"/>
        </w:rPr>
        <w:t>és et</w:t>
      </w:r>
      <w:r w:rsidR="00E50622" w:rsidRPr="001C6171">
        <w:rPr>
          <w:rFonts w:ascii="Times New Roman" w:hAnsi="Times New Roman"/>
          <w:sz w:val="24"/>
          <w:szCs w:val="24"/>
        </w:rPr>
        <w:t xml:space="preserve"> en ayant une confiance solide dans l’espérance qui nous a été donnée.</w:t>
      </w:r>
    </w:p>
    <w:p w:rsidR="00674E91" w:rsidRPr="001C6171" w:rsidRDefault="00674E91" w:rsidP="00674E91">
      <w:pPr>
        <w:pStyle w:val="Paragraphedeliste"/>
        <w:spacing w:before="240"/>
        <w:ind w:left="1068"/>
        <w:rPr>
          <w:rFonts w:ascii="Times New Roman" w:hAnsi="Times New Roman"/>
          <w:sz w:val="24"/>
          <w:szCs w:val="24"/>
        </w:rPr>
      </w:pPr>
      <w:r w:rsidRPr="001C6171">
        <w:rPr>
          <w:rFonts w:ascii="Times New Roman" w:hAnsi="Times New Roman"/>
          <w:sz w:val="24"/>
          <w:szCs w:val="24"/>
        </w:rPr>
        <w:t xml:space="preserve">                                                      * * *</w:t>
      </w:r>
    </w:p>
    <w:p w:rsidR="00E50622" w:rsidRPr="001C6171" w:rsidRDefault="00E50622" w:rsidP="00F16F77">
      <w:pPr>
        <w:pStyle w:val="Paragraphedeliste"/>
        <w:spacing w:before="240"/>
        <w:ind w:left="0" w:firstLine="708"/>
        <w:rPr>
          <w:rFonts w:ascii="Times New Roman" w:hAnsi="Times New Roman"/>
          <w:sz w:val="24"/>
          <w:szCs w:val="24"/>
          <w:u w:val="single"/>
        </w:rPr>
      </w:pPr>
      <w:r w:rsidRPr="001C6171">
        <w:rPr>
          <w:rFonts w:ascii="Times New Roman" w:hAnsi="Times New Roman"/>
          <w:sz w:val="24"/>
          <w:szCs w:val="24"/>
          <w:u w:val="single"/>
        </w:rPr>
        <w:t xml:space="preserve">TROISIEME PARTIE – Initier à l’expérience chrétienne.   </w:t>
      </w:r>
    </w:p>
    <w:p w:rsidR="00E50622" w:rsidRPr="001C6171" w:rsidRDefault="00E50622" w:rsidP="00496125">
      <w:pPr>
        <w:pStyle w:val="Paragraphedeliste"/>
        <w:spacing w:before="240"/>
        <w:ind w:left="0"/>
        <w:rPr>
          <w:rFonts w:ascii="Times New Roman" w:hAnsi="Times New Roman"/>
          <w:sz w:val="24"/>
          <w:szCs w:val="24"/>
        </w:rPr>
      </w:pPr>
      <w:r w:rsidRPr="001C6171">
        <w:rPr>
          <w:rFonts w:ascii="Times New Roman" w:hAnsi="Times New Roman"/>
          <w:sz w:val="24"/>
          <w:szCs w:val="24"/>
        </w:rPr>
        <w:tab/>
        <w:t>Je m’arrêterai rapidement sur cette troisième partie</w:t>
      </w:r>
      <w:r w:rsidR="00374280">
        <w:rPr>
          <w:rFonts w:ascii="Times New Roman" w:hAnsi="Times New Roman"/>
          <w:sz w:val="24"/>
          <w:szCs w:val="24"/>
        </w:rPr>
        <w:t>, en soulignant quelques points</w:t>
      </w:r>
      <w:r w:rsidRPr="001C6171">
        <w:rPr>
          <w:rFonts w:ascii="Times New Roman" w:hAnsi="Times New Roman"/>
          <w:sz w:val="24"/>
          <w:szCs w:val="24"/>
        </w:rPr>
        <w:t xml:space="preserve">. D’ailleurs vous avez pu remarquer </w:t>
      </w:r>
      <w:r w:rsidR="00674E91" w:rsidRPr="001C6171">
        <w:rPr>
          <w:rFonts w:ascii="Times New Roman" w:hAnsi="Times New Roman"/>
          <w:sz w:val="24"/>
          <w:szCs w:val="24"/>
        </w:rPr>
        <w:t xml:space="preserve">que dans cette troisième partie </w:t>
      </w:r>
      <w:r w:rsidRPr="001C6171">
        <w:rPr>
          <w:rFonts w:ascii="Times New Roman" w:hAnsi="Times New Roman"/>
          <w:sz w:val="24"/>
          <w:szCs w:val="24"/>
        </w:rPr>
        <w:t>il y a des redites</w:t>
      </w:r>
      <w:r w:rsidR="00374280">
        <w:rPr>
          <w:rFonts w:ascii="Times New Roman" w:hAnsi="Times New Roman"/>
          <w:sz w:val="24"/>
          <w:szCs w:val="24"/>
        </w:rPr>
        <w:t>.</w:t>
      </w:r>
    </w:p>
    <w:p w:rsidR="00E50622" w:rsidRPr="001C6171" w:rsidRDefault="00674E91" w:rsidP="00674E91">
      <w:pPr>
        <w:spacing w:before="240"/>
        <w:ind w:firstLine="708"/>
        <w:rPr>
          <w:rFonts w:ascii="Times New Roman" w:hAnsi="Times New Roman"/>
          <w:sz w:val="24"/>
          <w:szCs w:val="24"/>
        </w:rPr>
      </w:pPr>
      <w:r w:rsidRPr="001C6171">
        <w:rPr>
          <w:rFonts w:ascii="Times New Roman" w:hAnsi="Times New Roman"/>
          <w:sz w:val="24"/>
          <w:szCs w:val="24"/>
        </w:rPr>
        <w:t xml:space="preserve">D’abord, on notera </w:t>
      </w:r>
      <w:r w:rsidR="00374280" w:rsidRPr="00374280">
        <w:rPr>
          <w:rFonts w:ascii="Times New Roman" w:hAnsi="Times New Roman"/>
          <w:sz w:val="24"/>
          <w:szCs w:val="24"/>
        </w:rPr>
        <w:t xml:space="preserve">le </w:t>
      </w:r>
      <w:r w:rsidR="00E50622" w:rsidRPr="00374280">
        <w:rPr>
          <w:rFonts w:ascii="Times New Roman" w:hAnsi="Times New Roman"/>
          <w:sz w:val="24"/>
          <w:szCs w:val="24"/>
          <w:u w:val="single"/>
        </w:rPr>
        <w:t>lien</w:t>
      </w:r>
      <w:r w:rsidR="00E50622" w:rsidRPr="001C6171">
        <w:rPr>
          <w:rFonts w:ascii="Times New Roman" w:hAnsi="Times New Roman"/>
          <w:sz w:val="24"/>
          <w:szCs w:val="24"/>
          <w:u w:val="single"/>
        </w:rPr>
        <w:t xml:space="preserve"> intrinsèque entre les sacrements et l’initiation chrétienne</w:t>
      </w:r>
      <w:r w:rsidR="00E50622" w:rsidRPr="001C6171">
        <w:rPr>
          <w:rFonts w:ascii="Times New Roman" w:hAnsi="Times New Roman"/>
          <w:sz w:val="24"/>
          <w:szCs w:val="24"/>
        </w:rPr>
        <w:t xml:space="preserve">. On a redonné toute son importance au cheminement des sacrements de l’initiation. </w:t>
      </w:r>
      <w:r w:rsidR="00374280">
        <w:rPr>
          <w:rFonts w:ascii="Times New Roman" w:hAnsi="Times New Roman"/>
          <w:sz w:val="24"/>
          <w:szCs w:val="24"/>
        </w:rPr>
        <w:t xml:space="preserve">Mais </w:t>
      </w:r>
      <w:r w:rsidR="00E50622" w:rsidRPr="001C6171">
        <w:rPr>
          <w:rFonts w:ascii="Times New Roman" w:hAnsi="Times New Roman"/>
          <w:sz w:val="24"/>
          <w:szCs w:val="24"/>
        </w:rPr>
        <w:t>il faudrait</w:t>
      </w:r>
      <w:r w:rsidR="00374280">
        <w:rPr>
          <w:rFonts w:ascii="Times New Roman" w:hAnsi="Times New Roman"/>
          <w:sz w:val="24"/>
          <w:szCs w:val="24"/>
        </w:rPr>
        <w:t xml:space="preserve"> encore</w:t>
      </w:r>
      <w:r w:rsidR="00E50622" w:rsidRPr="001C6171">
        <w:rPr>
          <w:rFonts w:ascii="Times New Roman" w:hAnsi="Times New Roman"/>
          <w:sz w:val="24"/>
          <w:szCs w:val="24"/>
        </w:rPr>
        <w:t xml:space="preserve"> réviser les pratiques baptismales, car il y a eu des logiques de rupture </w:t>
      </w:r>
      <w:r w:rsidR="00374280">
        <w:rPr>
          <w:rFonts w:ascii="Times New Roman" w:hAnsi="Times New Roman"/>
          <w:sz w:val="24"/>
          <w:szCs w:val="24"/>
        </w:rPr>
        <w:t>comme</w:t>
      </w:r>
      <w:r w:rsidR="00E50622" w:rsidRPr="001C6171">
        <w:rPr>
          <w:rFonts w:ascii="Times New Roman" w:hAnsi="Times New Roman"/>
          <w:sz w:val="24"/>
          <w:szCs w:val="24"/>
        </w:rPr>
        <w:t xml:space="preserve"> des inerties, s’en tenant à la répétition du passé. </w:t>
      </w:r>
      <w:r w:rsidR="00374280">
        <w:rPr>
          <w:rFonts w:ascii="Times New Roman" w:hAnsi="Times New Roman"/>
          <w:sz w:val="24"/>
          <w:szCs w:val="24"/>
        </w:rPr>
        <w:t xml:space="preserve">Un discernement est à opérer </w:t>
      </w:r>
      <w:r w:rsidR="00E50622" w:rsidRPr="001C6171">
        <w:rPr>
          <w:rFonts w:ascii="Times New Roman" w:hAnsi="Times New Roman"/>
          <w:sz w:val="24"/>
          <w:szCs w:val="24"/>
        </w:rPr>
        <w:t>pour adopter de nouveaux styles d’action pastorale</w:t>
      </w:r>
      <w:r w:rsidR="00374280">
        <w:rPr>
          <w:rFonts w:ascii="Times New Roman" w:hAnsi="Times New Roman"/>
          <w:sz w:val="24"/>
          <w:szCs w:val="24"/>
        </w:rPr>
        <w:t xml:space="preserve"> pour l’initiation chrétienne.</w:t>
      </w:r>
    </w:p>
    <w:p w:rsidR="00E50622" w:rsidRPr="001C6171" w:rsidRDefault="00674E91" w:rsidP="00674E91">
      <w:pPr>
        <w:pStyle w:val="Paragraphedeliste"/>
        <w:spacing w:before="240"/>
        <w:ind w:left="0" w:firstLine="709"/>
        <w:contextualSpacing w:val="0"/>
        <w:rPr>
          <w:rFonts w:ascii="Times New Roman" w:hAnsi="Times New Roman"/>
          <w:sz w:val="24"/>
          <w:szCs w:val="24"/>
        </w:rPr>
      </w:pPr>
      <w:r w:rsidRPr="001C6171">
        <w:rPr>
          <w:rFonts w:ascii="Times New Roman" w:hAnsi="Times New Roman"/>
          <w:sz w:val="24"/>
          <w:szCs w:val="24"/>
        </w:rPr>
        <w:t>Un deuxième point qui me paraît important</w:t>
      </w:r>
      <w:r w:rsidR="00374280">
        <w:rPr>
          <w:rFonts w:ascii="Times New Roman" w:hAnsi="Times New Roman"/>
          <w:sz w:val="24"/>
          <w:szCs w:val="24"/>
        </w:rPr>
        <w:t xml:space="preserve"> pour la mission</w:t>
      </w:r>
      <w:r w:rsidRPr="001C6171">
        <w:rPr>
          <w:rFonts w:ascii="Times New Roman" w:hAnsi="Times New Roman"/>
          <w:sz w:val="24"/>
          <w:szCs w:val="24"/>
        </w:rPr>
        <w:t xml:space="preserve">, c’est </w:t>
      </w:r>
      <w:r w:rsidRPr="001C6171">
        <w:rPr>
          <w:rFonts w:ascii="Times New Roman" w:hAnsi="Times New Roman"/>
          <w:sz w:val="24"/>
          <w:szCs w:val="24"/>
          <w:u w:val="single"/>
        </w:rPr>
        <w:t>l’exigence d</w:t>
      </w:r>
      <w:r w:rsidR="00E50622" w:rsidRPr="001C6171">
        <w:rPr>
          <w:rFonts w:ascii="Times New Roman" w:hAnsi="Times New Roman"/>
          <w:sz w:val="24"/>
          <w:szCs w:val="24"/>
          <w:u w:val="single"/>
        </w:rPr>
        <w:t>e nouvelles formes du discours sur Dieu</w:t>
      </w:r>
      <w:r w:rsidRPr="001C6171">
        <w:rPr>
          <w:rFonts w:ascii="Times New Roman" w:hAnsi="Times New Roman"/>
          <w:sz w:val="24"/>
          <w:szCs w:val="24"/>
        </w:rPr>
        <w:t xml:space="preserve"> dans l’annonce de l’Evangile</w:t>
      </w:r>
      <w:r w:rsidR="00E50622" w:rsidRPr="001C6171">
        <w:rPr>
          <w:rFonts w:ascii="Times New Roman" w:hAnsi="Times New Roman"/>
          <w:sz w:val="24"/>
          <w:szCs w:val="24"/>
        </w:rPr>
        <w:t xml:space="preserve">. On note une lassitude croissante avec laquelle les gens entendent parler de Dieu. Il faut </w:t>
      </w:r>
      <w:r w:rsidR="00E50622" w:rsidRPr="001C6171">
        <w:rPr>
          <w:rFonts w:ascii="Times New Roman" w:hAnsi="Times New Roman"/>
          <w:sz w:val="24"/>
          <w:szCs w:val="24"/>
          <w:u w:val="single"/>
        </w:rPr>
        <w:t>renouveler le discours sur Dieu</w:t>
      </w:r>
      <w:r w:rsidR="00E50622" w:rsidRPr="001C6171">
        <w:rPr>
          <w:rFonts w:ascii="Times New Roman" w:hAnsi="Times New Roman"/>
          <w:sz w:val="24"/>
          <w:szCs w:val="24"/>
        </w:rPr>
        <w:t xml:space="preserve">, discerner pourquoi notre culture s’éloigne de ce discours, rechercher les formes et les instruments permettant d’élaborer des discours sur Dieu qui sachent interpréter les attentes et les craintes des hommes d’aujourd’hui et montrer que le Christ est le don que nous attendons tous, auquel tous les hommes aspirent. </w:t>
      </w:r>
      <w:r w:rsidRPr="001C6171">
        <w:rPr>
          <w:rFonts w:ascii="Times New Roman" w:hAnsi="Times New Roman"/>
          <w:sz w:val="24"/>
          <w:szCs w:val="24"/>
        </w:rPr>
        <w:t>Nous devons nous montrer inventifs afin de pouvoir</w:t>
      </w:r>
      <w:r w:rsidR="00E50622" w:rsidRPr="001C6171">
        <w:rPr>
          <w:rFonts w:ascii="Times New Roman" w:hAnsi="Times New Roman"/>
          <w:sz w:val="24"/>
          <w:szCs w:val="24"/>
        </w:rPr>
        <w:t xml:space="preserve"> conduire les chrétiens et tout homme qui cherche à percevoir l’appel de Dieu dans </w:t>
      </w:r>
      <w:r w:rsidR="00374280">
        <w:rPr>
          <w:rFonts w:ascii="Times New Roman" w:hAnsi="Times New Roman"/>
          <w:sz w:val="24"/>
          <w:szCs w:val="24"/>
        </w:rPr>
        <w:t>sa</w:t>
      </w:r>
      <w:r w:rsidR="00E50622" w:rsidRPr="001C6171">
        <w:rPr>
          <w:rFonts w:ascii="Times New Roman" w:hAnsi="Times New Roman"/>
          <w:sz w:val="24"/>
          <w:szCs w:val="24"/>
        </w:rPr>
        <w:t xml:space="preserve"> conscience. Pour cela, il faut avoir une grande confiance dans l’Esprit qui guide, pour vaincre les peurs et avoir une grande lucidité pour situer la question de Dieu au centre de la vie des hommes d’aujourd’hui. </w:t>
      </w:r>
    </w:p>
    <w:p w:rsidR="00E50622" w:rsidRPr="001C6171" w:rsidRDefault="00674E91" w:rsidP="001C533D">
      <w:pPr>
        <w:pStyle w:val="Paragraphedeliste"/>
        <w:spacing w:before="240"/>
        <w:ind w:left="0" w:firstLine="709"/>
        <w:contextualSpacing w:val="0"/>
        <w:rPr>
          <w:rFonts w:ascii="Times New Roman" w:hAnsi="Times New Roman"/>
          <w:sz w:val="24"/>
          <w:szCs w:val="24"/>
        </w:rPr>
      </w:pPr>
      <w:r w:rsidRPr="001C6171">
        <w:rPr>
          <w:rFonts w:ascii="Times New Roman" w:hAnsi="Times New Roman"/>
          <w:sz w:val="24"/>
          <w:szCs w:val="24"/>
        </w:rPr>
        <w:lastRenderedPageBreak/>
        <w:t xml:space="preserve">D’autre part, </w:t>
      </w:r>
      <w:r w:rsidR="004835AB">
        <w:rPr>
          <w:rFonts w:ascii="Times New Roman" w:hAnsi="Times New Roman"/>
          <w:sz w:val="24"/>
          <w:szCs w:val="24"/>
        </w:rPr>
        <w:t xml:space="preserve">je voudrais souligner ce que le document appelle </w:t>
      </w:r>
      <w:r w:rsidR="004835AB" w:rsidRPr="001C6171">
        <w:rPr>
          <w:rFonts w:ascii="Times New Roman" w:hAnsi="Times New Roman"/>
          <w:sz w:val="24"/>
          <w:szCs w:val="24"/>
        </w:rPr>
        <w:t>une « urgence éducative »</w:t>
      </w:r>
      <w:r w:rsidR="004835AB">
        <w:rPr>
          <w:rFonts w:ascii="Times New Roman" w:hAnsi="Times New Roman"/>
          <w:sz w:val="24"/>
          <w:szCs w:val="24"/>
        </w:rPr>
        <w:t xml:space="preserve"> et qui rejoint l’</w:t>
      </w:r>
      <w:r w:rsidR="00E50622" w:rsidRPr="001C6171">
        <w:rPr>
          <w:rFonts w:ascii="Times New Roman" w:hAnsi="Times New Roman"/>
          <w:sz w:val="24"/>
          <w:szCs w:val="24"/>
        </w:rPr>
        <w:t xml:space="preserve">action éducative de l'Église </w:t>
      </w:r>
      <w:r w:rsidR="004835AB">
        <w:rPr>
          <w:rFonts w:ascii="Times New Roman" w:hAnsi="Times New Roman"/>
          <w:sz w:val="24"/>
          <w:szCs w:val="24"/>
        </w:rPr>
        <w:t xml:space="preserve">pour </w:t>
      </w:r>
      <w:r w:rsidR="004835AB" w:rsidRPr="004835AB">
        <w:rPr>
          <w:rFonts w:ascii="Times New Roman" w:hAnsi="Times New Roman"/>
          <w:sz w:val="24"/>
          <w:szCs w:val="24"/>
          <w:u w:val="single"/>
        </w:rPr>
        <w:t xml:space="preserve">transmettre </w:t>
      </w:r>
      <w:r w:rsidR="004835AB" w:rsidRPr="001C533D">
        <w:rPr>
          <w:rFonts w:ascii="Times New Roman" w:hAnsi="Times New Roman"/>
          <w:sz w:val="24"/>
          <w:szCs w:val="24"/>
          <w:u w:val="single"/>
        </w:rPr>
        <w:t xml:space="preserve">aux nouvelles </w:t>
      </w:r>
      <w:r w:rsidR="004835AB" w:rsidRPr="004835AB">
        <w:rPr>
          <w:rFonts w:ascii="Times New Roman" w:hAnsi="Times New Roman"/>
          <w:sz w:val="24"/>
          <w:szCs w:val="24"/>
          <w:u w:val="single"/>
        </w:rPr>
        <w:t>générations les valeurs de base de l’existence et d’un comportement droit</w:t>
      </w:r>
      <w:r w:rsidR="00E50622" w:rsidRPr="001C6171">
        <w:rPr>
          <w:rFonts w:ascii="Times New Roman" w:hAnsi="Times New Roman"/>
          <w:sz w:val="24"/>
          <w:szCs w:val="24"/>
        </w:rPr>
        <w:t xml:space="preserve">. </w:t>
      </w:r>
      <w:r w:rsidR="004835AB">
        <w:rPr>
          <w:rFonts w:ascii="Times New Roman" w:hAnsi="Times New Roman"/>
          <w:sz w:val="24"/>
          <w:szCs w:val="24"/>
        </w:rPr>
        <w:t>Ce qui est de plus en plus</w:t>
      </w:r>
      <w:r w:rsidR="00E50622" w:rsidRPr="004835AB">
        <w:rPr>
          <w:rFonts w:ascii="Times New Roman" w:hAnsi="Times New Roman"/>
          <w:sz w:val="24"/>
          <w:szCs w:val="24"/>
        </w:rPr>
        <w:t xml:space="preserve"> difficile</w:t>
      </w:r>
      <w:r w:rsidR="004835AB">
        <w:rPr>
          <w:rFonts w:ascii="Times New Roman" w:hAnsi="Times New Roman"/>
          <w:sz w:val="24"/>
          <w:szCs w:val="24"/>
        </w:rPr>
        <w:t xml:space="preserve"> aussi bien pour l’Eglise que pour</w:t>
      </w:r>
      <w:r w:rsidR="00E50622" w:rsidRPr="001C6171">
        <w:rPr>
          <w:rFonts w:ascii="Times New Roman" w:hAnsi="Times New Roman"/>
          <w:sz w:val="24"/>
          <w:szCs w:val="24"/>
        </w:rPr>
        <w:t xml:space="preserve"> les parents et pour l’école. La société fait souvent du relativisme son </w:t>
      </w:r>
      <w:r w:rsidR="00E50622" w:rsidRPr="00374280">
        <w:rPr>
          <w:rFonts w:ascii="Times New Roman" w:hAnsi="Times New Roman"/>
          <w:i/>
          <w:sz w:val="24"/>
          <w:szCs w:val="24"/>
        </w:rPr>
        <w:t>credo</w:t>
      </w:r>
      <w:r w:rsidR="00E50622" w:rsidRPr="001C6171">
        <w:rPr>
          <w:rFonts w:ascii="Times New Roman" w:hAnsi="Times New Roman"/>
          <w:sz w:val="24"/>
          <w:szCs w:val="24"/>
        </w:rPr>
        <w:t xml:space="preserve">. </w:t>
      </w:r>
      <w:r w:rsidR="0061474E" w:rsidRPr="001C6171">
        <w:rPr>
          <w:rFonts w:ascii="Times New Roman" w:hAnsi="Times New Roman"/>
          <w:sz w:val="24"/>
          <w:szCs w:val="24"/>
        </w:rPr>
        <w:t>Si l</w:t>
      </w:r>
      <w:r w:rsidR="00E50622" w:rsidRPr="001C6171">
        <w:rPr>
          <w:rFonts w:ascii="Times New Roman" w:hAnsi="Times New Roman"/>
          <w:sz w:val="24"/>
          <w:szCs w:val="24"/>
        </w:rPr>
        <w:t>a lumiè</w:t>
      </w:r>
      <w:r w:rsidR="00374280">
        <w:rPr>
          <w:rFonts w:ascii="Times New Roman" w:hAnsi="Times New Roman"/>
          <w:sz w:val="24"/>
          <w:szCs w:val="24"/>
        </w:rPr>
        <w:t>re de la vérité vient à manquer,</w:t>
      </w:r>
      <w:r w:rsidR="00E50622" w:rsidRPr="001C6171">
        <w:rPr>
          <w:rFonts w:ascii="Times New Roman" w:hAnsi="Times New Roman"/>
          <w:sz w:val="24"/>
          <w:szCs w:val="24"/>
        </w:rPr>
        <w:t xml:space="preserve"> on en arrive à douter de la bonté de la vie. </w:t>
      </w:r>
      <w:r w:rsidR="0061474E" w:rsidRPr="001C6171">
        <w:rPr>
          <w:rFonts w:ascii="Times New Roman" w:hAnsi="Times New Roman"/>
          <w:sz w:val="24"/>
          <w:szCs w:val="24"/>
        </w:rPr>
        <w:t>Souvent aujourd’hui o</w:t>
      </w:r>
      <w:r w:rsidR="00E50622" w:rsidRPr="001C6171">
        <w:rPr>
          <w:rFonts w:ascii="Times New Roman" w:hAnsi="Times New Roman"/>
          <w:sz w:val="24"/>
          <w:szCs w:val="24"/>
        </w:rPr>
        <w:t xml:space="preserve">n transmet seulement un savoir faire ou des capacités déterminées, tout en cherchant à satisfaire le désir de bonheur des nouvelles générations en les submergeant d’objets de consommation et de gratifications éphémères. </w:t>
      </w:r>
      <w:r w:rsidR="001C533D">
        <w:rPr>
          <w:rFonts w:ascii="Times New Roman" w:hAnsi="Times New Roman"/>
          <w:sz w:val="24"/>
          <w:szCs w:val="24"/>
        </w:rPr>
        <w:t>Sommes-nous encore</w:t>
      </w:r>
      <w:r w:rsidR="00E50622" w:rsidRPr="001C6171">
        <w:rPr>
          <w:rFonts w:ascii="Times New Roman" w:hAnsi="Times New Roman"/>
          <w:sz w:val="24"/>
          <w:szCs w:val="24"/>
        </w:rPr>
        <w:t xml:space="preserve"> capables de transmettre aux</w:t>
      </w:r>
      <w:r w:rsidR="001C533D">
        <w:rPr>
          <w:rFonts w:ascii="Times New Roman" w:hAnsi="Times New Roman"/>
          <w:sz w:val="24"/>
          <w:szCs w:val="24"/>
        </w:rPr>
        <w:t xml:space="preserve"> jeunes l</w:t>
      </w:r>
      <w:r w:rsidR="001C533D" w:rsidRPr="001C6171">
        <w:rPr>
          <w:rFonts w:ascii="Times New Roman" w:hAnsi="Times New Roman"/>
          <w:sz w:val="24"/>
          <w:szCs w:val="24"/>
        </w:rPr>
        <w:t>es véritables valeurs qui donnent un sens à leur vie</w:t>
      </w:r>
      <w:r w:rsidR="001C533D">
        <w:rPr>
          <w:rFonts w:ascii="Times New Roman" w:hAnsi="Times New Roman"/>
          <w:sz w:val="24"/>
          <w:szCs w:val="24"/>
        </w:rPr>
        <w:t xml:space="preserve"> ? L</w:t>
      </w:r>
      <w:r w:rsidR="00E50622" w:rsidRPr="001C6171">
        <w:rPr>
          <w:rFonts w:ascii="Times New Roman" w:hAnsi="Times New Roman"/>
          <w:sz w:val="24"/>
          <w:szCs w:val="24"/>
        </w:rPr>
        <w:t xml:space="preserve">es parents </w:t>
      </w:r>
      <w:r w:rsidR="0061474E" w:rsidRPr="001C6171">
        <w:rPr>
          <w:rFonts w:ascii="Times New Roman" w:hAnsi="Times New Roman"/>
          <w:sz w:val="24"/>
          <w:szCs w:val="24"/>
        </w:rPr>
        <w:t xml:space="preserve">eux-mêmes </w:t>
      </w:r>
      <w:r w:rsidR="00E50622" w:rsidRPr="001C6171">
        <w:rPr>
          <w:rFonts w:ascii="Times New Roman" w:hAnsi="Times New Roman"/>
          <w:sz w:val="24"/>
          <w:szCs w:val="24"/>
        </w:rPr>
        <w:t xml:space="preserve">sont </w:t>
      </w:r>
      <w:r w:rsidR="001C533D">
        <w:rPr>
          <w:rFonts w:ascii="Times New Roman" w:hAnsi="Times New Roman"/>
          <w:sz w:val="24"/>
          <w:szCs w:val="24"/>
        </w:rPr>
        <w:t xml:space="preserve">souvent </w:t>
      </w:r>
      <w:r w:rsidR="00E50622" w:rsidRPr="001C6171">
        <w:rPr>
          <w:rFonts w:ascii="Times New Roman" w:hAnsi="Times New Roman"/>
          <w:sz w:val="24"/>
          <w:szCs w:val="24"/>
        </w:rPr>
        <w:t>démobilisés</w:t>
      </w:r>
      <w:r w:rsidR="0061474E" w:rsidRPr="001C6171">
        <w:rPr>
          <w:rFonts w:ascii="Times New Roman" w:hAnsi="Times New Roman"/>
          <w:sz w:val="24"/>
          <w:szCs w:val="24"/>
        </w:rPr>
        <w:t xml:space="preserve"> ou dépassés</w:t>
      </w:r>
      <w:r w:rsidR="00E50622" w:rsidRPr="001C6171">
        <w:rPr>
          <w:rFonts w:ascii="Times New Roman" w:hAnsi="Times New Roman"/>
          <w:sz w:val="24"/>
          <w:szCs w:val="24"/>
        </w:rPr>
        <w:t>.</w:t>
      </w:r>
      <w:r w:rsidR="001C533D">
        <w:rPr>
          <w:rFonts w:ascii="Times New Roman" w:hAnsi="Times New Roman"/>
          <w:sz w:val="24"/>
          <w:szCs w:val="24"/>
        </w:rPr>
        <w:t xml:space="preserve"> Il y a une demande croissante d’</w:t>
      </w:r>
      <w:r w:rsidR="00E50622" w:rsidRPr="001C6171">
        <w:rPr>
          <w:rFonts w:ascii="Times New Roman" w:hAnsi="Times New Roman"/>
          <w:sz w:val="24"/>
          <w:szCs w:val="24"/>
        </w:rPr>
        <w:t xml:space="preserve">éducation authentique, de véritables éducateurs, </w:t>
      </w:r>
      <w:r w:rsidR="001C533D">
        <w:rPr>
          <w:rFonts w:ascii="Times New Roman" w:hAnsi="Times New Roman"/>
          <w:sz w:val="24"/>
          <w:szCs w:val="24"/>
        </w:rPr>
        <w:t>d’éducation</w:t>
      </w:r>
      <w:r w:rsidR="00E50622" w:rsidRPr="001C6171">
        <w:rPr>
          <w:rFonts w:ascii="Times New Roman" w:hAnsi="Times New Roman"/>
          <w:sz w:val="24"/>
          <w:szCs w:val="24"/>
        </w:rPr>
        <w:t xml:space="preserve"> à la foi</w:t>
      </w:r>
      <w:r w:rsidR="001C533D">
        <w:rPr>
          <w:rFonts w:ascii="Times New Roman" w:hAnsi="Times New Roman"/>
          <w:sz w:val="24"/>
          <w:szCs w:val="24"/>
        </w:rPr>
        <w:t>…</w:t>
      </w:r>
      <w:r w:rsidR="00127CAF">
        <w:rPr>
          <w:rFonts w:ascii="Times New Roman" w:hAnsi="Times New Roman"/>
          <w:sz w:val="24"/>
          <w:szCs w:val="24"/>
        </w:rPr>
        <w:t>pour aider</w:t>
      </w:r>
      <w:r w:rsidR="00E50622" w:rsidRPr="001C6171">
        <w:rPr>
          <w:rFonts w:ascii="Times New Roman" w:hAnsi="Times New Roman"/>
          <w:sz w:val="24"/>
          <w:szCs w:val="24"/>
        </w:rPr>
        <w:t xml:space="preserve"> la société </w:t>
      </w:r>
      <w:r w:rsidR="00127CAF">
        <w:rPr>
          <w:rFonts w:ascii="Times New Roman" w:hAnsi="Times New Roman"/>
          <w:sz w:val="24"/>
          <w:szCs w:val="24"/>
        </w:rPr>
        <w:t>à sortir de</w:t>
      </w:r>
      <w:r w:rsidR="00E50622" w:rsidRPr="001C6171">
        <w:rPr>
          <w:rFonts w:ascii="Times New Roman" w:hAnsi="Times New Roman"/>
          <w:sz w:val="24"/>
          <w:szCs w:val="24"/>
        </w:rPr>
        <w:t xml:space="preserve"> cette crise éducative. L’objectif de cet engagement éducatif est </w:t>
      </w:r>
      <w:r w:rsidR="001C533D">
        <w:rPr>
          <w:rFonts w:ascii="Times New Roman" w:hAnsi="Times New Roman"/>
          <w:sz w:val="24"/>
          <w:szCs w:val="24"/>
        </w:rPr>
        <w:t>de</w:t>
      </w:r>
      <w:r w:rsidR="00E50622" w:rsidRPr="001C6171">
        <w:rPr>
          <w:rFonts w:ascii="Times New Roman" w:hAnsi="Times New Roman"/>
          <w:sz w:val="24"/>
          <w:szCs w:val="24"/>
        </w:rPr>
        <w:t xml:space="preserve"> garantir l’avenir de l’Eglise mais </w:t>
      </w:r>
      <w:r w:rsidR="00173033" w:rsidRPr="001C6171">
        <w:rPr>
          <w:rFonts w:ascii="Times New Roman" w:hAnsi="Times New Roman"/>
          <w:sz w:val="24"/>
          <w:szCs w:val="24"/>
        </w:rPr>
        <w:t xml:space="preserve">aussi </w:t>
      </w:r>
      <w:r w:rsidR="001C533D">
        <w:rPr>
          <w:rFonts w:ascii="Times New Roman" w:hAnsi="Times New Roman"/>
          <w:sz w:val="24"/>
          <w:szCs w:val="24"/>
        </w:rPr>
        <w:t xml:space="preserve">celui </w:t>
      </w:r>
      <w:r w:rsidR="00E50622" w:rsidRPr="001C6171">
        <w:rPr>
          <w:rFonts w:ascii="Times New Roman" w:hAnsi="Times New Roman"/>
          <w:sz w:val="24"/>
          <w:szCs w:val="24"/>
        </w:rPr>
        <w:t xml:space="preserve">de la personne et de l’humanité, </w:t>
      </w:r>
      <w:r w:rsidR="001C533D">
        <w:rPr>
          <w:rFonts w:ascii="Times New Roman" w:hAnsi="Times New Roman"/>
          <w:sz w:val="24"/>
          <w:szCs w:val="24"/>
        </w:rPr>
        <w:t xml:space="preserve">en </w:t>
      </w:r>
      <w:r w:rsidR="00E50622" w:rsidRPr="001C6171">
        <w:rPr>
          <w:rFonts w:ascii="Times New Roman" w:hAnsi="Times New Roman"/>
          <w:sz w:val="24"/>
          <w:szCs w:val="24"/>
        </w:rPr>
        <w:t>insér</w:t>
      </w:r>
      <w:r w:rsidR="001C533D">
        <w:rPr>
          <w:rFonts w:ascii="Times New Roman" w:hAnsi="Times New Roman"/>
          <w:sz w:val="24"/>
          <w:szCs w:val="24"/>
        </w:rPr>
        <w:t>ant</w:t>
      </w:r>
      <w:r w:rsidR="00E50622" w:rsidRPr="001C6171">
        <w:rPr>
          <w:rFonts w:ascii="Times New Roman" w:hAnsi="Times New Roman"/>
          <w:sz w:val="24"/>
          <w:szCs w:val="24"/>
        </w:rPr>
        <w:t xml:space="preserve"> la question de Dieu et l’expérience de la foi dans les questions du temps présent. Il faut former des personnes libres et adultes, capables de mettre la question de </w:t>
      </w:r>
      <w:r w:rsidR="0061474E" w:rsidRPr="001C6171">
        <w:rPr>
          <w:rFonts w:ascii="Times New Roman" w:hAnsi="Times New Roman"/>
          <w:sz w:val="24"/>
          <w:szCs w:val="24"/>
        </w:rPr>
        <w:t>D</w:t>
      </w:r>
      <w:r w:rsidR="00E50622" w:rsidRPr="001C6171">
        <w:rPr>
          <w:rFonts w:ascii="Times New Roman" w:hAnsi="Times New Roman"/>
          <w:sz w:val="24"/>
          <w:szCs w:val="24"/>
        </w:rPr>
        <w:t xml:space="preserve">ieu dans leur vie, leur travail, la famille. </w:t>
      </w:r>
      <w:r w:rsidR="00127CAF">
        <w:rPr>
          <w:rFonts w:ascii="Times New Roman" w:hAnsi="Times New Roman"/>
          <w:sz w:val="24"/>
          <w:szCs w:val="24"/>
        </w:rPr>
        <w:t>L’Eglise a une longue expérience</w:t>
      </w:r>
      <w:r w:rsidR="004835AB">
        <w:rPr>
          <w:rFonts w:ascii="Times New Roman" w:hAnsi="Times New Roman"/>
          <w:sz w:val="24"/>
          <w:szCs w:val="24"/>
        </w:rPr>
        <w:t xml:space="preserve"> dans ce domaine</w:t>
      </w:r>
      <w:r w:rsidR="00127CAF">
        <w:rPr>
          <w:rFonts w:ascii="Times New Roman" w:hAnsi="Times New Roman"/>
          <w:sz w:val="24"/>
          <w:szCs w:val="24"/>
        </w:rPr>
        <w:t>.</w:t>
      </w:r>
    </w:p>
    <w:p w:rsidR="00E50622" w:rsidRPr="00D50E8D" w:rsidRDefault="0061474E" w:rsidP="0061474E">
      <w:pPr>
        <w:pStyle w:val="Paragraphedeliste"/>
        <w:spacing w:before="240"/>
        <w:ind w:left="0" w:firstLine="708"/>
        <w:contextualSpacing w:val="0"/>
        <w:rPr>
          <w:rFonts w:ascii="Times New Roman" w:hAnsi="Times New Roman"/>
          <w:sz w:val="24"/>
          <w:szCs w:val="24"/>
        </w:rPr>
      </w:pPr>
      <w:r w:rsidRPr="001C6171">
        <w:rPr>
          <w:rFonts w:ascii="Times New Roman" w:hAnsi="Times New Roman"/>
          <w:sz w:val="24"/>
          <w:szCs w:val="24"/>
        </w:rPr>
        <w:t>Enfin, nous savons, selon l’expression de Paul VI, que l</w:t>
      </w:r>
      <w:r w:rsidR="00E50622" w:rsidRPr="001C6171">
        <w:rPr>
          <w:rFonts w:ascii="Times New Roman" w:hAnsi="Times New Roman"/>
          <w:sz w:val="24"/>
          <w:szCs w:val="24"/>
        </w:rPr>
        <w:t>’homme écoute plus vo</w:t>
      </w:r>
      <w:r w:rsidR="001C533D">
        <w:rPr>
          <w:rFonts w:ascii="Times New Roman" w:hAnsi="Times New Roman"/>
          <w:sz w:val="24"/>
          <w:szCs w:val="24"/>
        </w:rPr>
        <w:t>lontiers les témoins que les maî</w:t>
      </w:r>
      <w:r w:rsidR="00E50622" w:rsidRPr="001C6171">
        <w:rPr>
          <w:rFonts w:ascii="Times New Roman" w:hAnsi="Times New Roman"/>
          <w:sz w:val="24"/>
          <w:szCs w:val="24"/>
        </w:rPr>
        <w:t>tres</w:t>
      </w:r>
      <w:r w:rsidRPr="001C6171">
        <w:rPr>
          <w:rFonts w:ascii="Times New Roman" w:hAnsi="Times New Roman"/>
          <w:sz w:val="24"/>
          <w:szCs w:val="24"/>
        </w:rPr>
        <w:t>.</w:t>
      </w:r>
      <w:r w:rsidR="00E50622" w:rsidRPr="001C6171">
        <w:rPr>
          <w:rFonts w:ascii="Times New Roman" w:hAnsi="Times New Roman"/>
          <w:sz w:val="24"/>
          <w:szCs w:val="24"/>
        </w:rPr>
        <w:t xml:space="preserve"> </w:t>
      </w:r>
      <w:r w:rsidRPr="001C533D">
        <w:rPr>
          <w:rFonts w:ascii="Times New Roman" w:hAnsi="Times New Roman"/>
          <w:sz w:val="24"/>
          <w:szCs w:val="24"/>
          <w:u w:val="single"/>
        </w:rPr>
        <w:t>L</w:t>
      </w:r>
      <w:r w:rsidR="00E50622" w:rsidRPr="001C533D">
        <w:rPr>
          <w:rFonts w:ascii="Times New Roman" w:hAnsi="Times New Roman"/>
          <w:sz w:val="24"/>
          <w:szCs w:val="24"/>
          <w:u w:val="single"/>
        </w:rPr>
        <w:t>'Église évangélise d’abord par sa conduite, sa vie, son témoignage vécu en fidélité au Christ</w:t>
      </w:r>
      <w:r w:rsidR="00E50622" w:rsidRPr="001C6171">
        <w:rPr>
          <w:rFonts w:ascii="Times New Roman" w:hAnsi="Times New Roman"/>
          <w:sz w:val="24"/>
          <w:szCs w:val="24"/>
        </w:rPr>
        <w:t>. Pour évangéliser il faut des personnes qui par leur conduite renforcent l</w:t>
      </w:r>
      <w:r w:rsidRPr="001C6171">
        <w:rPr>
          <w:rFonts w:ascii="Times New Roman" w:hAnsi="Times New Roman"/>
          <w:sz w:val="24"/>
          <w:szCs w:val="24"/>
        </w:rPr>
        <w:t xml:space="preserve">eur </w:t>
      </w:r>
      <w:r w:rsidR="00E50622" w:rsidRPr="001C6171">
        <w:rPr>
          <w:rFonts w:ascii="Times New Roman" w:hAnsi="Times New Roman"/>
          <w:sz w:val="24"/>
          <w:szCs w:val="24"/>
        </w:rPr>
        <w:t xml:space="preserve">engagement </w:t>
      </w:r>
      <w:r w:rsidRPr="001C6171">
        <w:rPr>
          <w:rFonts w:ascii="Times New Roman" w:hAnsi="Times New Roman"/>
          <w:sz w:val="24"/>
          <w:szCs w:val="24"/>
        </w:rPr>
        <w:t>et</w:t>
      </w:r>
      <w:r w:rsidR="00E50622" w:rsidRPr="001C6171">
        <w:rPr>
          <w:rFonts w:ascii="Times New Roman" w:hAnsi="Times New Roman"/>
          <w:sz w:val="24"/>
          <w:szCs w:val="24"/>
        </w:rPr>
        <w:t xml:space="preserve"> confirme</w:t>
      </w:r>
      <w:r w:rsidRPr="001C6171">
        <w:rPr>
          <w:rFonts w:ascii="Times New Roman" w:hAnsi="Times New Roman"/>
          <w:sz w:val="24"/>
          <w:szCs w:val="24"/>
        </w:rPr>
        <w:t>nt</w:t>
      </w:r>
      <w:r w:rsidR="00E50622" w:rsidRPr="001C6171">
        <w:rPr>
          <w:rFonts w:ascii="Times New Roman" w:hAnsi="Times New Roman"/>
          <w:sz w:val="24"/>
          <w:szCs w:val="24"/>
        </w:rPr>
        <w:t xml:space="preserve"> ce qui est annoncé et enseigné. Il </w:t>
      </w:r>
      <w:r w:rsidRPr="001C6171">
        <w:rPr>
          <w:rFonts w:ascii="Times New Roman" w:hAnsi="Times New Roman"/>
          <w:sz w:val="24"/>
          <w:szCs w:val="24"/>
        </w:rPr>
        <w:t>s’agit d’</w:t>
      </w:r>
      <w:r w:rsidR="00E50622" w:rsidRPr="001C6171">
        <w:rPr>
          <w:rFonts w:ascii="Times New Roman" w:hAnsi="Times New Roman"/>
          <w:sz w:val="24"/>
          <w:szCs w:val="24"/>
        </w:rPr>
        <w:t>être des témoins crédibles. Il est donc nécessaire de soutenir et</w:t>
      </w:r>
      <w:r w:rsidR="001C533D">
        <w:rPr>
          <w:rFonts w:ascii="Times New Roman" w:hAnsi="Times New Roman"/>
          <w:sz w:val="24"/>
          <w:szCs w:val="24"/>
        </w:rPr>
        <w:t xml:space="preserve"> de</w:t>
      </w:r>
      <w:r w:rsidR="00E50622" w:rsidRPr="001C6171">
        <w:rPr>
          <w:rFonts w:ascii="Times New Roman" w:hAnsi="Times New Roman"/>
          <w:sz w:val="24"/>
          <w:szCs w:val="24"/>
        </w:rPr>
        <w:t xml:space="preserve"> former les personnes qui s’engagent dans l’évangélisation et l’éducation, en affirmant clairement le caractère essentiel de ce ministère, en montrant la </w:t>
      </w:r>
      <w:r w:rsidR="001C533D">
        <w:rPr>
          <w:rFonts w:ascii="Times New Roman" w:hAnsi="Times New Roman"/>
          <w:sz w:val="24"/>
          <w:szCs w:val="24"/>
        </w:rPr>
        <w:t xml:space="preserve">place de la </w:t>
      </w:r>
      <w:r w:rsidR="00E50622" w:rsidRPr="001C6171">
        <w:rPr>
          <w:rFonts w:ascii="Times New Roman" w:hAnsi="Times New Roman"/>
          <w:sz w:val="24"/>
          <w:szCs w:val="24"/>
        </w:rPr>
        <w:t xml:space="preserve">famille </w:t>
      </w:r>
      <w:r w:rsidR="001C533D">
        <w:rPr>
          <w:rFonts w:ascii="Times New Roman" w:hAnsi="Times New Roman"/>
          <w:sz w:val="24"/>
          <w:szCs w:val="24"/>
        </w:rPr>
        <w:t>chrétienne dans</w:t>
      </w:r>
      <w:r w:rsidR="00E50622" w:rsidRPr="001C6171">
        <w:rPr>
          <w:rFonts w:ascii="Times New Roman" w:hAnsi="Times New Roman"/>
          <w:sz w:val="24"/>
          <w:szCs w:val="24"/>
        </w:rPr>
        <w:t xml:space="preserve"> l’éducation à la prière, à la foi, en faisant appel à de nouvelles forces, par la formation spirituelle. </w:t>
      </w:r>
      <w:r w:rsidR="00E50622" w:rsidRPr="001C6171">
        <w:rPr>
          <w:rFonts w:ascii="Times New Roman" w:hAnsi="Times New Roman"/>
          <w:sz w:val="24"/>
          <w:szCs w:val="24"/>
          <w:u w:val="single"/>
        </w:rPr>
        <w:t>Seul peut évangéliser celui qui s’est laissé évangéliser</w:t>
      </w:r>
      <w:r w:rsidR="00E50622" w:rsidRPr="001C6171">
        <w:rPr>
          <w:rFonts w:ascii="Times New Roman" w:hAnsi="Times New Roman"/>
          <w:sz w:val="24"/>
          <w:szCs w:val="24"/>
        </w:rPr>
        <w:t xml:space="preserve">. La nouvelle évangélisation est un devoir, un défi spirituel, une tâche pour les chrétiens en recherche de sainteté. Les baptisés doivent être conscients de leur engagement missionnaire et évangélisateur. </w:t>
      </w:r>
      <w:r w:rsidR="00C7400A">
        <w:rPr>
          <w:rFonts w:ascii="Times New Roman" w:hAnsi="Times New Roman"/>
          <w:sz w:val="24"/>
          <w:szCs w:val="24"/>
        </w:rPr>
        <w:t xml:space="preserve">Je voudrais </w:t>
      </w:r>
      <w:r w:rsidR="00850ED6">
        <w:rPr>
          <w:rFonts w:ascii="Times New Roman" w:hAnsi="Times New Roman"/>
          <w:sz w:val="24"/>
          <w:szCs w:val="24"/>
        </w:rPr>
        <w:t>enfin</w:t>
      </w:r>
      <w:r w:rsidR="00C7400A">
        <w:rPr>
          <w:rFonts w:ascii="Times New Roman" w:hAnsi="Times New Roman"/>
          <w:sz w:val="24"/>
          <w:szCs w:val="24"/>
        </w:rPr>
        <w:t xml:space="preserve"> faire ici une allusion </w:t>
      </w:r>
      <w:r w:rsidR="00850ED6">
        <w:rPr>
          <w:rFonts w:ascii="Times New Roman" w:hAnsi="Times New Roman"/>
          <w:sz w:val="24"/>
          <w:szCs w:val="24"/>
        </w:rPr>
        <w:t>à l’</w:t>
      </w:r>
      <w:r w:rsidR="00850ED6" w:rsidRPr="00D50E8D">
        <w:rPr>
          <w:rFonts w:ascii="Times New Roman" w:hAnsi="Times New Roman"/>
          <w:i/>
          <w:sz w:val="24"/>
          <w:szCs w:val="24"/>
        </w:rPr>
        <w:t>Année de la foi</w:t>
      </w:r>
      <w:r w:rsidR="00850ED6">
        <w:rPr>
          <w:rFonts w:ascii="Times New Roman" w:hAnsi="Times New Roman"/>
          <w:sz w:val="24"/>
          <w:szCs w:val="24"/>
        </w:rPr>
        <w:t xml:space="preserve"> </w:t>
      </w:r>
      <w:r w:rsidR="00C7400A">
        <w:rPr>
          <w:rFonts w:ascii="Times New Roman" w:hAnsi="Times New Roman"/>
          <w:sz w:val="24"/>
          <w:szCs w:val="24"/>
        </w:rPr>
        <w:t>que Beno</w:t>
      </w:r>
      <w:r w:rsidR="00D50E8D">
        <w:rPr>
          <w:rFonts w:ascii="Times New Roman" w:hAnsi="Times New Roman"/>
          <w:sz w:val="24"/>
          <w:szCs w:val="24"/>
        </w:rPr>
        <w:t xml:space="preserve">ît XVI a </w:t>
      </w:r>
      <w:r w:rsidR="00850ED6">
        <w:rPr>
          <w:rFonts w:ascii="Times New Roman" w:hAnsi="Times New Roman"/>
          <w:sz w:val="24"/>
          <w:szCs w:val="24"/>
        </w:rPr>
        <w:t>voulue comme</w:t>
      </w:r>
      <w:r w:rsidR="00D50E8D">
        <w:rPr>
          <w:rFonts w:ascii="Times New Roman" w:hAnsi="Times New Roman"/>
          <w:sz w:val="24"/>
          <w:szCs w:val="24"/>
        </w:rPr>
        <w:t xml:space="preserve"> une expression de l’engagement de l’Eglise </w:t>
      </w:r>
      <w:r w:rsidR="00850ED6">
        <w:rPr>
          <w:rFonts w:ascii="Times New Roman" w:hAnsi="Times New Roman"/>
          <w:sz w:val="24"/>
          <w:szCs w:val="24"/>
        </w:rPr>
        <w:t xml:space="preserve">tout entière </w:t>
      </w:r>
      <w:r w:rsidR="00D50E8D">
        <w:rPr>
          <w:rFonts w:ascii="Times New Roman" w:hAnsi="Times New Roman"/>
          <w:sz w:val="24"/>
          <w:szCs w:val="24"/>
        </w:rPr>
        <w:t xml:space="preserve">pour la </w:t>
      </w:r>
      <w:r w:rsidR="00D50E8D" w:rsidRPr="00850ED6">
        <w:rPr>
          <w:rFonts w:ascii="Times New Roman" w:hAnsi="Times New Roman"/>
          <w:i/>
          <w:sz w:val="24"/>
          <w:szCs w:val="24"/>
        </w:rPr>
        <w:t>Nouvelle Evangélisation</w:t>
      </w:r>
      <w:r w:rsidR="00D50E8D">
        <w:rPr>
          <w:rFonts w:ascii="Times New Roman" w:hAnsi="Times New Roman"/>
          <w:sz w:val="24"/>
          <w:szCs w:val="24"/>
        </w:rPr>
        <w:t xml:space="preserve">. Je vous invite à lire la Lettre apostolique </w:t>
      </w:r>
      <w:r w:rsidR="00D50E8D">
        <w:rPr>
          <w:rFonts w:ascii="Times New Roman" w:hAnsi="Times New Roman"/>
          <w:i/>
          <w:sz w:val="24"/>
          <w:szCs w:val="24"/>
        </w:rPr>
        <w:t xml:space="preserve">Porta </w:t>
      </w:r>
      <w:proofErr w:type="spellStart"/>
      <w:r w:rsidR="00D50E8D">
        <w:rPr>
          <w:rFonts w:ascii="Times New Roman" w:hAnsi="Times New Roman"/>
          <w:i/>
          <w:sz w:val="24"/>
          <w:szCs w:val="24"/>
        </w:rPr>
        <w:t>fidei</w:t>
      </w:r>
      <w:proofErr w:type="spellEnd"/>
      <w:r w:rsidR="00D50E8D">
        <w:rPr>
          <w:rFonts w:ascii="Times New Roman" w:hAnsi="Times New Roman"/>
          <w:sz w:val="24"/>
          <w:szCs w:val="24"/>
        </w:rPr>
        <w:t xml:space="preserve"> qui est une belle méditation sur la foi</w:t>
      </w:r>
      <w:r w:rsidR="00390901">
        <w:rPr>
          <w:rFonts w:ascii="Times New Roman" w:hAnsi="Times New Roman"/>
          <w:sz w:val="24"/>
          <w:szCs w:val="24"/>
        </w:rPr>
        <w:t>,</w:t>
      </w:r>
      <w:r w:rsidR="00D50E8D">
        <w:rPr>
          <w:rFonts w:ascii="Times New Roman" w:hAnsi="Times New Roman"/>
          <w:sz w:val="24"/>
          <w:szCs w:val="24"/>
        </w:rPr>
        <w:t xml:space="preserve"> ainsi que la note pastorale de la Congrégation pour la Doctrine de la Foi</w:t>
      </w:r>
      <w:r w:rsidR="00850ED6">
        <w:rPr>
          <w:rStyle w:val="Appelnotedebasdep"/>
          <w:rFonts w:ascii="Times New Roman" w:hAnsi="Times New Roman"/>
          <w:sz w:val="24"/>
          <w:szCs w:val="24"/>
        </w:rPr>
        <w:footnoteReference w:id="5"/>
      </w:r>
      <w:r w:rsidR="00D50E8D">
        <w:rPr>
          <w:rFonts w:ascii="Times New Roman" w:hAnsi="Times New Roman"/>
          <w:sz w:val="24"/>
          <w:szCs w:val="24"/>
        </w:rPr>
        <w:t xml:space="preserve">. </w:t>
      </w:r>
    </w:p>
    <w:p w:rsidR="00F16F77" w:rsidRPr="001C6171" w:rsidRDefault="00F16F77" w:rsidP="00496125">
      <w:pPr>
        <w:pStyle w:val="Paragraphedeliste"/>
        <w:spacing w:before="240"/>
        <w:ind w:left="0"/>
        <w:rPr>
          <w:rFonts w:ascii="Times New Roman" w:hAnsi="Times New Roman"/>
          <w:sz w:val="24"/>
          <w:szCs w:val="24"/>
          <w:u w:val="single"/>
        </w:rPr>
      </w:pPr>
    </w:p>
    <w:p w:rsidR="00E50622" w:rsidRPr="001C6171" w:rsidRDefault="00E50622" w:rsidP="00496125">
      <w:pPr>
        <w:pStyle w:val="Paragraphedeliste"/>
        <w:spacing w:before="240"/>
        <w:ind w:left="0"/>
        <w:rPr>
          <w:rFonts w:ascii="Times New Roman" w:hAnsi="Times New Roman"/>
          <w:sz w:val="24"/>
          <w:szCs w:val="24"/>
          <w:u w:val="single"/>
        </w:rPr>
      </w:pPr>
      <w:r w:rsidRPr="001C6171">
        <w:rPr>
          <w:rFonts w:ascii="Times New Roman" w:hAnsi="Times New Roman"/>
          <w:sz w:val="24"/>
          <w:szCs w:val="24"/>
          <w:u w:val="single"/>
        </w:rPr>
        <w:t>CONCLUSION</w:t>
      </w:r>
    </w:p>
    <w:p w:rsidR="00E50622" w:rsidRPr="001C6171" w:rsidRDefault="0061474E" w:rsidP="00D50E8D">
      <w:pPr>
        <w:pStyle w:val="Paragraphedeliste"/>
        <w:spacing w:before="240"/>
        <w:ind w:left="0" w:firstLine="708"/>
        <w:contextualSpacing w:val="0"/>
        <w:rPr>
          <w:rFonts w:ascii="Times New Roman" w:hAnsi="Times New Roman"/>
          <w:sz w:val="24"/>
          <w:szCs w:val="24"/>
        </w:rPr>
      </w:pPr>
      <w:r w:rsidRPr="001C6171">
        <w:rPr>
          <w:rFonts w:ascii="Times New Roman" w:hAnsi="Times New Roman"/>
          <w:sz w:val="24"/>
          <w:szCs w:val="24"/>
        </w:rPr>
        <w:t xml:space="preserve">En conclusion, </w:t>
      </w:r>
      <w:r w:rsidR="00D50E8D">
        <w:rPr>
          <w:rFonts w:ascii="Times New Roman" w:hAnsi="Times New Roman"/>
          <w:sz w:val="24"/>
          <w:szCs w:val="24"/>
        </w:rPr>
        <w:t>je dirais</w:t>
      </w:r>
      <w:r w:rsidRPr="001C6171">
        <w:rPr>
          <w:rFonts w:ascii="Times New Roman" w:hAnsi="Times New Roman"/>
          <w:sz w:val="24"/>
          <w:szCs w:val="24"/>
        </w:rPr>
        <w:t xml:space="preserve"> que </w:t>
      </w:r>
      <w:r w:rsidRPr="00E0097C">
        <w:rPr>
          <w:rFonts w:ascii="Times New Roman" w:hAnsi="Times New Roman"/>
          <w:i/>
          <w:sz w:val="24"/>
          <w:szCs w:val="24"/>
        </w:rPr>
        <w:t>la</w:t>
      </w:r>
      <w:r w:rsidR="00E50622" w:rsidRPr="00E0097C">
        <w:rPr>
          <w:rFonts w:ascii="Times New Roman" w:hAnsi="Times New Roman"/>
          <w:i/>
          <w:sz w:val="24"/>
          <w:szCs w:val="24"/>
        </w:rPr>
        <w:t xml:space="preserve"> nouvelle évangélisation</w:t>
      </w:r>
      <w:r w:rsidR="00E50622" w:rsidRPr="001C6171">
        <w:rPr>
          <w:rFonts w:ascii="Times New Roman" w:hAnsi="Times New Roman"/>
          <w:sz w:val="24"/>
          <w:szCs w:val="24"/>
        </w:rPr>
        <w:t xml:space="preserve"> </w:t>
      </w:r>
      <w:r w:rsidR="00D50E8D">
        <w:rPr>
          <w:rFonts w:ascii="Times New Roman" w:hAnsi="Times New Roman"/>
          <w:sz w:val="24"/>
          <w:szCs w:val="24"/>
        </w:rPr>
        <w:t>se veut être une</w:t>
      </w:r>
      <w:r w:rsidR="00E50622" w:rsidRPr="001C6171">
        <w:rPr>
          <w:rFonts w:ascii="Times New Roman" w:hAnsi="Times New Roman"/>
          <w:sz w:val="24"/>
          <w:szCs w:val="24"/>
        </w:rPr>
        <w:t xml:space="preserve"> réponse adéquate aux signes des temps, aux besoins des hommes et des peuples, à tous les défis du monde d’aujourd’hui. </w:t>
      </w:r>
      <w:r w:rsidR="00D50E8D">
        <w:rPr>
          <w:rFonts w:ascii="Times New Roman" w:hAnsi="Times New Roman"/>
          <w:sz w:val="24"/>
          <w:szCs w:val="24"/>
        </w:rPr>
        <w:t>Elle</w:t>
      </w:r>
      <w:r w:rsidR="00E50622" w:rsidRPr="001C6171">
        <w:rPr>
          <w:rFonts w:ascii="Times New Roman" w:hAnsi="Times New Roman"/>
          <w:sz w:val="24"/>
          <w:szCs w:val="24"/>
        </w:rPr>
        <w:t xml:space="preserve"> n’est pas réservée à des spécialistes. Tous sont responsables</w:t>
      </w:r>
      <w:r w:rsidRPr="001C6171">
        <w:rPr>
          <w:rFonts w:ascii="Times New Roman" w:hAnsi="Times New Roman"/>
          <w:sz w:val="24"/>
          <w:szCs w:val="24"/>
        </w:rPr>
        <w:t>. « C’est une nécessité qui s’impose à moi » disait saint Paul (</w:t>
      </w:r>
      <w:r w:rsidRPr="001C533D">
        <w:rPr>
          <w:rFonts w:ascii="Times New Roman" w:hAnsi="Times New Roman"/>
          <w:i/>
          <w:sz w:val="24"/>
          <w:szCs w:val="24"/>
        </w:rPr>
        <w:t>1 Co</w:t>
      </w:r>
      <w:r w:rsidRPr="001C6171">
        <w:rPr>
          <w:rFonts w:ascii="Times New Roman" w:hAnsi="Times New Roman"/>
          <w:sz w:val="24"/>
          <w:szCs w:val="24"/>
        </w:rPr>
        <w:t xml:space="preserve"> 9, 16). </w:t>
      </w:r>
      <w:r w:rsidR="003C009F" w:rsidRPr="001C6171">
        <w:rPr>
          <w:rFonts w:ascii="Times New Roman" w:hAnsi="Times New Roman"/>
          <w:sz w:val="24"/>
          <w:szCs w:val="24"/>
        </w:rPr>
        <w:t>Pour y arriver, il faut re</w:t>
      </w:r>
      <w:r w:rsidR="00E50622" w:rsidRPr="001C6171">
        <w:rPr>
          <w:rFonts w:ascii="Times New Roman" w:hAnsi="Times New Roman"/>
          <w:sz w:val="24"/>
          <w:szCs w:val="24"/>
        </w:rPr>
        <w:t xml:space="preserve">garder l’avenir avec les yeux </w:t>
      </w:r>
      <w:r w:rsidR="003C009F" w:rsidRPr="001C6171">
        <w:rPr>
          <w:rFonts w:ascii="Times New Roman" w:hAnsi="Times New Roman"/>
          <w:sz w:val="24"/>
          <w:szCs w:val="24"/>
        </w:rPr>
        <w:t>de l’espérance pour y p</w:t>
      </w:r>
      <w:r w:rsidR="00E50622" w:rsidRPr="001C6171">
        <w:rPr>
          <w:rFonts w:ascii="Times New Roman" w:hAnsi="Times New Roman"/>
          <w:sz w:val="24"/>
          <w:szCs w:val="24"/>
        </w:rPr>
        <w:t xml:space="preserve">roclamer un message qui redonne joie et </w:t>
      </w:r>
      <w:r w:rsidR="00D50E8D">
        <w:rPr>
          <w:rFonts w:ascii="Times New Roman" w:hAnsi="Times New Roman"/>
          <w:sz w:val="24"/>
          <w:szCs w:val="24"/>
        </w:rPr>
        <w:t>qui</w:t>
      </w:r>
      <w:r w:rsidR="00E50622" w:rsidRPr="001C6171">
        <w:rPr>
          <w:rFonts w:ascii="Times New Roman" w:hAnsi="Times New Roman"/>
          <w:sz w:val="24"/>
          <w:szCs w:val="24"/>
        </w:rPr>
        <w:t xml:space="preserve"> libère, avoir une vision de l'Église qui soit évangélisatrice.</w:t>
      </w:r>
      <w:r w:rsidR="003C009F" w:rsidRPr="001C6171">
        <w:rPr>
          <w:rFonts w:ascii="Times New Roman" w:hAnsi="Times New Roman"/>
          <w:sz w:val="24"/>
          <w:szCs w:val="24"/>
        </w:rPr>
        <w:t xml:space="preserve"> Les hommes ont besoin d</w:t>
      </w:r>
      <w:r w:rsidR="00E50622" w:rsidRPr="001C6171">
        <w:rPr>
          <w:rFonts w:ascii="Times New Roman" w:hAnsi="Times New Roman"/>
          <w:sz w:val="24"/>
          <w:szCs w:val="24"/>
        </w:rPr>
        <w:t xml:space="preserve">’espérance pour vivre leur présent. </w:t>
      </w:r>
      <w:r w:rsidR="003C009F" w:rsidRPr="001C6171">
        <w:rPr>
          <w:rFonts w:ascii="Times New Roman" w:hAnsi="Times New Roman"/>
          <w:sz w:val="24"/>
          <w:szCs w:val="24"/>
        </w:rPr>
        <w:t>Et je crois que l’u</w:t>
      </w:r>
      <w:r w:rsidR="00E50622" w:rsidRPr="001C6171">
        <w:rPr>
          <w:rFonts w:ascii="Times New Roman" w:hAnsi="Times New Roman"/>
          <w:sz w:val="24"/>
          <w:szCs w:val="24"/>
        </w:rPr>
        <w:t xml:space="preserve">n des obstacles à </w:t>
      </w:r>
      <w:r w:rsidR="003C009F" w:rsidRPr="001C6171">
        <w:rPr>
          <w:rFonts w:ascii="Times New Roman" w:hAnsi="Times New Roman"/>
          <w:sz w:val="24"/>
          <w:szCs w:val="24"/>
        </w:rPr>
        <w:t>l’évangélisation</w:t>
      </w:r>
      <w:r w:rsidR="00E50622" w:rsidRPr="001C6171">
        <w:rPr>
          <w:rFonts w:ascii="Times New Roman" w:hAnsi="Times New Roman"/>
          <w:sz w:val="24"/>
          <w:szCs w:val="24"/>
        </w:rPr>
        <w:t xml:space="preserve"> est le manque de joie et d’espérance face aux situations </w:t>
      </w:r>
      <w:r w:rsidR="003C009F" w:rsidRPr="001C6171">
        <w:rPr>
          <w:rFonts w:ascii="Times New Roman" w:hAnsi="Times New Roman"/>
          <w:sz w:val="24"/>
          <w:szCs w:val="24"/>
        </w:rPr>
        <w:t>difficiles que nous rencontrons</w:t>
      </w:r>
      <w:r w:rsidR="00E50622" w:rsidRPr="001C6171">
        <w:rPr>
          <w:rFonts w:ascii="Times New Roman" w:hAnsi="Times New Roman"/>
          <w:sz w:val="24"/>
          <w:szCs w:val="24"/>
        </w:rPr>
        <w:t xml:space="preserve">. Il faut affronter </w:t>
      </w:r>
      <w:r w:rsidR="003C009F" w:rsidRPr="001C6171">
        <w:rPr>
          <w:rFonts w:ascii="Times New Roman" w:hAnsi="Times New Roman"/>
          <w:sz w:val="24"/>
          <w:szCs w:val="24"/>
        </w:rPr>
        <w:t>cette nouvelle étape de l’</w:t>
      </w:r>
      <w:r w:rsidR="00E50622" w:rsidRPr="001C6171">
        <w:rPr>
          <w:rFonts w:ascii="Times New Roman" w:hAnsi="Times New Roman"/>
          <w:sz w:val="24"/>
          <w:szCs w:val="24"/>
        </w:rPr>
        <w:t>évangélisation avec enthousiasme, apprendre la joie réconfortante d’</w:t>
      </w:r>
      <w:r w:rsidR="003C009F" w:rsidRPr="001C6171">
        <w:rPr>
          <w:rFonts w:ascii="Times New Roman" w:hAnsi="Times New Roman"/>
          <w:sz w:val="24"/>
          <w:szCs w:val="24"/>
        </w:rPr>
        <w:t>annoncer une Bonne nouvelle</w:t>
      </w:r>
      <w:r w:rsidR="00E50622" w:rsidRPr="001C6171">
        <w:rPr>
          <w:rFonts w:ascii="Times New Roman" w:hAnsi="Times New Roman"/>
          <w:sz w:val="24"/>
          <w:szCs w:val="24"/>
        </w:rPr>
        <w:t xml:space="preserve">. </w:t>
      </w:r>
    </w:p>
    <w:p w:rsidR="00173033" w:rsidRPr="001C6171" w:rsidRDefault="00173033" w:rsidP="00173033">
      <w:pPr>
        <w:pStyle w:val="Paragraphedeliste"/>
        <w:spacing w:before="240"/>
        <w:ind w:left="0" w:firstLine="708"/>
        <w:contextualSpacing w:val="0"/>
        <w:jc w:val="center"/>
        <w:rPr>
          <w:rFonts w:ascii="Times New Roman" w:hAnsi="Times New Roman"/>
          <w:sz w:val="24"/>
          <w:szCs w:val="24"/>
        </w:rPr>
      </w:pPr>
      <w:r w:rsidRPr="001C6171">
        <w:rPr>
          <w:rFonts w:ascii="Times New Roman" w:hAnsi="Times New Roman"/>
          <w:sz w:val="24"/>
          <w:szCs w:val="24"/>
        </w:rPr>
        <w:t>*  * *</w:t>
      </w:r>
    </w:p>
    <w:p w:rsidR="00173033" w:rsidRPr="001C6171" w:rsidRDefault="00173033" w:rsidP="00173033">
      <w:pPr>
        <w:spacing w:before="240"/>
        <w:rPr>
          <w:rFonts w:ascii="Times New Roman" w:hAnsi="Times New Roman"/>
          <w:sz w:val="24"/>
          <w:szCs w:val="24"/>
          <w:u w:val="single"/>
        </w:rPr>
      </w:pPr>
      <w:r w:rsidRPr="001C6171">
        <w:rPr>
          <w:rFonts w:ascii="Times New Roman" w:hAnsi="Times New Roman"/>
          <w:sz w:val="24"/>
          <w:szCs w:val="24"/>
          <w:u w:val="single"/>
        </w:rPr>
        <w:t>Questions pour les échanges de l’après-midi.</w:t>
      </w:r>
    </w:p>
    <w:p w:rsidR="0013416B" w:rsidRPr="0013416B" w:rsidRDefault="0013416B" w:rsidP="0013416B">
      <w:pPr>
        <w:pStyle w:val="Paragraphedeliste"/>
        <w:numPr>
          <w:ilvl w:val="0"/>
          <w:numId w:val="11"/>
        </w:numPr>
        <w:spacing w:before="240"/>
        <w:rPr>
          <w:rFonts w:ascii="Times New Roman" w:hAnsi="Times New Roman"/>
          <w:sz w:val="24"/>
          <w:szCs w:val="24"/>
        </w:rPr>
      </w:pPr>
      <w:r w:rsidRPr="0013416B">
        <w:rPr>
          <w:rFonts w:ascii="Times New Roman" w:hAnsi="Times New Roman"/>
          <w:sz w:val="24"/>
          <w:szCs w:val="24"/>
        </w:rPr>
        <w:t>Les défis majeurs auxquels nous sommes nous-mêmes affrontés, les pistes d’action missionnaire…</w:t>
      </w:r>
    </w:p>
    <w:p w:rsidR="00173033" w:rsidRPr="0013416B" w:rsidRDefault="0013416B" w:rsidP="0013416B">
      <w:pPr>
        <w:pStyle w:val="Paragraphedeliste"/>
        <w:numPr>
          <w:ilvl w:val="0"/>
          <w:numId w:val="11"/>
        </w:numPr>
        <w:spacing w:before="240"/>
        <w:rPr>
          <w:rFonts w:ascii="Times New Roman" w:hAnsi="Times New Roman"/>
          <w:sz w:val="24"/>
          <w:szCs w:val="24"/>
        </w:rPr>
      </w:pPr>
      <w:r w:rsidRPr="0013416B">
        <w:rPr>
          <w:rFonts w:ascii="Times New Roman" w:hAnsi="Times New Roman"/>
          <w:sz w:val="24"/>
          <w:szCs w:val="24"/>
        </w:rPr>
        <w:t xml:space="preserve"> </w:t>
      </w:r>
      <w:r w:rsidR="00173033" w:rsidRPr="0013416B">
        <w:rPr>
          <w:rFonts w:ascii="Times New Roman" w:hAnsi="Times New Roman"/>
          <w:sz w:val="24"/>
          <w:szCs w:val="24"/>
        </w:rPr>
        <w:t>«  Etre une Eglise de la rencontre «  (cf. p. 8), qu’est ce que cela veut dire, implique dans notre vie missionnaire ?</w:t>
      </w:r>
    </w:p>
    <w:p w:rsidR="0013416B" w:rsidRPr="0013416B" w:rsidRDefault="0013416B" w:rsidP="0013416B">
      <w:pPr>
        <w:pStyle w:val="Paragraphedeliste"/>
        <w:spacing w:before="240"/>
        <w:rPr>
          <w:rFonts w:ascii="Times New Roman" w:hAnsi="Times New Roman"/>
          <w:sz w:val="24"/>
          <w:szCs w:val="24"/>
        </w:rPr>
      </w:pPr>
    </w:p>
    <w:sectPr w:rsidR="0013416B" w:rsidRPr="0013416B" w:rsidSect="002A3A1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FB3" w:rsidRDefault="00C03FB3" w:rsidP="00C511A6">
      <w:pPr>
        <w:spacing w:after="0" w:line="240" w:lineRule="auto"/>
      </w:pPr>
      <w:r>
        <w:separator/>
      </w:r>
    </w:p>
  </w:endnote>
  <w:endnote w:type="continuationSeparator" w:id="0">
    <w:p w:rsidR="00C03FB3" w:rsidRDefault="00C03FB3" w:rsidP="00C51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FB3" w:rsidRDefault="00C03FB3" w:rsidP="00C511A6">
      <w:pPr>
        <w:spacing w:after="0" w:line="240" w:lineRule="auto"/>
      </w:pPr>
      <w:r>
        <w:separator/>
      </w:r>
    </w:p>
  </w:footnote>
  <w:footnote w:type="continuationSeparator" w:id="0">
    <w:p w:rsidR="00C03FB3" w:rsidRDefault="00C03FB3" w:rsidP="00C511A6">
      <w:pPr>
        <w:spacing w:after="0" w:line="240" w:lineRule="auto"/>
      </w:pPr>
      <w:r>
        <w:continuationSeparator/>
      </w:r>
    </w:p>
  </w:footnote>
  <w:footnote w:id="1">
    <w:p w:rsidR="00A040C2" w:rsidRPr="00A040C2" w:rsidRDefault="00A040C2">
      <w:pPr>
        <w:pStyle w:val="Notedebasdepage"/>
      </w:pPr>
      <w:r>
        <w:rPr>
          <w:rStyle w:val="Appelnotedebasdep"/>
        </w:rPr>
        <w:footnoteRef/>
      </w:r>
      <w:r>
        <w:t xml:space="preserve"> Ce </w:t>
      </w:r>
      <w:r w:rsidRPr="00A040C2">
        <w:t xml:space="preserve">document </w:t>
      </w:r>
      <w:r w:rsidRPr="00A040C2">
        <w:rPr>
          <w:rFonts w:ascii="Times New Roman" w:hAnsi="Times New Roman"/>
          <w:color w:val="000000"/>
          <w:lang w:eastAsia="fr-FR"/>
        </w:rPr>
        <w:t>venait à la suite du synode de 1974 qui avait déjà pour thème « </w:t>
      </w:r>
      <w:r w:rsidRPr="00A040C2">
        <w:rPr>
          <w:rFonts w:ascii="Times New Roman" w:hAnsi="Times New Roman"/>
          <w:i/>
          <w:color w:val="000000"/>
          <w:lang w:eastAsia="fr-FR"/>
        </w:rPr>
        <w:t>L’évangélisation dans le monde moderne</w:t>
      </w:r>
      <w:r w:rsidRPr="00A040C2">
        <w:rPr>
          <w:rFonts w:ascii="Times New Roman" w:hAnsi="Times New Roman"/>
          <w:color w:val="000000"/>
          <w:lang w:eastAsia="fr-FR"/>
        </w:rPr>
        <w:t> » !</w:t>
      </w:r>
    </w:p>
  </w:footnote>
  <w:footnote w:id="2">
    <w:p w:rsidR="001B5F47" w:rsidRPr="001B5F47" w:rsidRDefault="001B5F47">
      <w:pPr>
        <w:pStyle w:val="Notedebasdepage"/>
      </w:pPr>
      <w:r>
        <w:rPr>
          <w:rStyle w:val="Appelnotedebasdep"/>
        </w:rPr>
        <w:footnoteRef/>
      </w:r>
      <w:r>
        <w:t xml:space="preserve"> Une relecture de </w:t>
      </w:r>
      <w:proofErr w:type="spellStart"/>
      <w:r w:rsidRPr="001B5F47">
        <w:rPr>
          <w:i/>
        </w:rPr>
        <w:t>Redemptoris</w:t>
      </w:r>
      <w:proofErr w:type="spellEnd"/>
      <w:r w:rsidRPr="001B5F47">
        <w:rPr>
          <w:i/>
        </w:rPr>
        <w:t xml:space="preserve"> </w:t>
      </w:r>
      <w:proofErr w:type="spellStart"/>
      <w:r w:rsidRPr="001B5F47">
        <w:rPr>
          <w:i/>
        </w:rPr>
        <w:t>Missio</w:t>
      </w:r>
      <w:proofErr w:type="spellEnd"/>
      <w:r>
        <w:t xml:space="preserve">, mais aussi de </w:t>
      </w:r>
      <w:r w:rsidRPr="001B5F47">
        <w:rPr>
          <w:i/>
        </w:rPr>
        <w:t xml:space="preserve">Tertio </w:t>
      </w:r>
      <w:proofErr w:type="spellStart"/>
      <w:r w:rsidRPr="001B5F47">
        <w:rPr>
          <w:i/>
        </w:rPr>
        <w:t>millenio</w:t>
      </w:r>
      <w:proofErr w:type="spellEnd"/>
      <w:r w:rsidRPr="001B5F47">
        <w:rPr>
          <w:i/>
        </w:rPr>
        <w:t xml:space="preserve"> </w:t>
      </w:r>
      <w:proofErr w:type="spellStart"/>
      <w:r w:rsidRPr="001B5F47">
        <w:rPr>
          <w:i/>
        </w:rPr>
        <w:t>adveniente</w:t>
      </w:r>
      <w:proofErr w:type="spellEnd"/>
      <w:r>
        <w:t xml:space="preserve">, </w:t>
      </w:r>
      <w:r w:rsidRPr="001B5F47">
        <w:rPr>
          <w:i/>
        </w:rPr>
        <w:t xml:space="preserve">Novo </w:t>
      </w:r>
      <w:proofErr w:type="spellStart"/>
      <w:r w:rsidRPr="001B5F47">
        <w:rPr>
          <w:i/>
        </w:rPr>
        <w:t>millenio</w:t>
      </w:r>
      <w:proofErr w:type="spellEnd"/>
      <w:r w:rsidRPr="001B5F47">
        <w:rPr>
          <w:i/>
        </w:rPr>
        <w:t xml:space="preserve"> </w:t>
      </w:r>
      <w:proofErr w:type="spellStart"/>
      <w:r w:rsidRPr="001B5F47">
        <w:rPr>
          <w:i/>
        </w:rPr>
        <w:t>ineunte</w:t>
      </w:r>
      <w:proofErr w:type="spellEnd"/>
      <w:r>
        <w:t xml:space="preserve"> ou </w:t>
      </w:r>
      <w:proofErr w:type="gramStart"/>
      <w:r>
        <w:t xml:space="preserve">de </w:t>
      </w:r>
      <w:proofErr w:type="spellStart"/>
      <w:r w:rsidRPr="001B5F47">
        <w:rPr>
          <w:i/>
        </w:rPr>
        <w:t>Ecclesia</w:t>
      </w:r>
      <w:proofErr w:type="spellEnd"/>
      <w:proofErr w:type="gramEnd"/>
      <w:r w:rsidRPr="001B5F47">
        <w:rPr>
          <w:i/>
        </w:rPr>
        <w:t xml:space="preserve"> in Europa</w:t>
      </w:r>
      <w:r>
        <w:t>, pourrait être intéressante.</w:t>
      </w:r>
    </w:p>
  </w:footnote>
  <w:footnote w:id="3">
    <w:p w:rsidR="00D404D8" w:rsidRDefault="00D404D8" w:rsidP="00D404D8">
      <w:pPr>
        <w:pStyle w:val="Notedebasdepage"/>
      </w:pPr>
      <w:r>
        <w:rPr>
          <w:rStyle w:val="Appelnotedebasdep"/>
        </w:rPr>
        <w:footnoteRef/>
      </w:r>
      <w:r>
        <w:t xml:space="preserve"> </w:t>
      </w:r>
      <w:smartTag w:uri="urn:schemas-microsoft-com:office:smarttags" w:element="PersonName">
        <w:smartTagPr>
          <w:attr w:name="ProductID" w:val="La Documentation"/>
        </w:smartTagPr>
        <w:r>
          <w:t xml:space="preserve">La </w:t>
        </w:r>
        <w:r w:rsidRPr="00C511A6">
          <w:rPr>
            <w:i/>
          </w:rPr>
          <w:t>Documentation</w:t>
        </w:r>
      </w:smartTag>
      <w:r w:rsidRPr="00C511A6">
        <w:rPr>
          <w:i/>
        </w:rPr>
        <w:t xml:space="preserve"> catholique</w:t>
      </w:r>
      <w:r>
        <w:t xml:space="preserve"> n. 21 (2011) – 4</w:t>
      </w:r>
      <w:r w:rsidR="00670BD9">
        <w:t xml:space="preserve"> décembre </w:t>
      </w:r>
      <w:r>
        <w:t xml:space="preserve">2011 – pp. 1031-1064. Voir aussi le site </w:t>
      </w:r>
      <w:r w:rsidR="00670BD9">
        <w:t xml:space="preserve">de la philosophe agnostique Julia Kristeva, qui y est intervenue, </w:t>
      </w:r>
      <w:hyperlink r:id="rId1" w:history="1">
        <w:r w:rsidRPr="00A1798E">
          <w:rPr>
            <w:rStyle w:val="Lienhypertexte"/>
          </w:rPr>
          <w:t>www.kristeva.fr/assise2011.html</w:t>
        </w:r>
      </w:hyperlink>
      <w:r>
        <w:t xml:space="preserve"> (textes </w:t>
      </w:r>
      <w:proofErr w:type="spellStart"/>
      <w:r>
        <w:t>fr</w:t>
      </w:r>
      <w:proofErr w:type="spellEnd"/>
      <w:r w:rsidR="00670BD9">
        <w:t xml:space="preserve">, </w:t>
      </w:r>
      <w:proofErr w:type="spellStart"/>
      <w:r w:rsidR="00670BD9">
        <w:t>it</w:t>
      </w:r>
      <w:proofErr w:type="spellEnd"/>
      <w:r w:rsidR="00670BD9">
        <w:t xml:space="preserve">, </w:t>
      </w:r>
      <w:proofErr w:type="spellStart"/>
      <w:r w:rsidR="00670BD9">
        <w:t>ingl</w:t>
      </w:r>
      <w:proofErr w:type="spellEnd"/>
      <w:r w:rsidR="00670BD9">
        <w:t>.</w:t>
      </w:r>
      <w:r>
        <w:t>).</w:t>
      </w:r>
    </w:p>
  </w:footnote>
  <w:footnote w:id="4">
    <w:p w:rsidR="005862C2" w:rsidRDefault="005862C2">
      <w:pPr>
        <w:pStyle w:val="Notedebasdepage"/>
      </w:pPr>
      <w:r>
        <w:rPr>
          <w:rStyle w:val="Appelnotedebasdep"/>
        </w:rPr>
        <w:footnoteRef/>
      </w:r>
      <w:r>
        <w:t xml:space="preserve"> On se réfèrera en particulier à la Constitution dogmatique sur la révélation divine </w:t>
      </w:r>
      <w:r>
        <w:rPr>
          <w:i/>
        </w:rPr>
        <w:t xml:space="preserve">Dei </w:t>
      </w:r>
      <w:proofErr w:type="spellStart"/>
      <w:r>
        <w:rPr>
          <w:i/>
        </w:rPr>
        <w:t>Verbum</w:t>
      </w:r>
      <w:proofErr w:type="spellEnd"/>
      <w:r>
        <w:t>, un texte majeur du Concile (1965)</w:t>
      </w:r>
      <w:r>
        <w:rPr>
          <w:i/>
        </w:rPr>
        <w:t xml:space="preserve"> </w:t>
      </w:r>
      <w:r w:rsidRPr="005862C2">
        <w:t>et à</w:t>
      </w:r>
      <w:r>
        <w:rPr>
          <w:i/>
        </w:rPr>
        <w:t xml:space="preserve"> </w:t>
      </w:r>
      <w:r>
        <w:t xml:space="preserve">l’Exhortation apostolique post-synodale </w:t>
      </w:r>
      <w:proofErr w:type="spellStart"/>
      <w:r w:rsidRPr="005862C2">
        <w:rPr>
          <w:i/>
        </w:rPr>
        <w:t>Verbum</w:t>
      </w:r>
      <w:proofErr w:type="spellEnd"/>
      <w:r w:rsidRPr="005862C2">
        <w:rPr>
          <w:i/>
        </w:rPr>
        <w:t xml:space="preserve"> </w:t>
      </w:r>
      <w:proofErr w:type="spellStart"/>
      <w:r w:rsidRPr="005862C2">
        <w:rPr>
          <w:i/>
        </w:rPr>
        <w:t>Domini</w:t>
      </w:r>
      <w:proofErr w:type="spellEnd"/>
      <w:r>
        <w:t xml:space="preserve"> de Benoît XVI (2010).</w:t>
      </w:r>
    </w:p>
  </w:footnote>
  <w:footnote w:id="5">
    <w:p w:rsidR="00850ED6" w:rsidRDefault="00850ED6">
      <w:pPr>
        <w:pStyle w:val="Notedebasdepage"/>
      </w:pPr>
      <w:r>
        <w:rPr>
          <w:rStyle w:val="Appelnotedebasdep"/>
        </w:rPr>
        <w:footnoteRef/>
      </w:r>
      <w:r>
        <w:t xml:space="preserve"> On trouvera ces deux documents, en diverses langues, sur le site du Vatican  </w:t>
      </w:r>
      <w:hyperlink r:id="rId2" w:history="1">
        <w:r w:rsidRPr="00411357">
          <w:rPr>
            <w:rStyle w:val="Lienhypertexte"/>
          </w:rPr>
          <w:t>www.vatican.va</w:t>
        </w:r>
      </w:hyperlink>
    </w:p>
    <w:p w:rsidR="00850ED6" w:rsidRDefault="00850ED6">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22" w:rsidRDefault="00DF6DF6">
    <w:pPr>
      <w:pStyle w:val="En-tte"/>
      <w:jc w:val="center"/>
    </w:pPr>
    <w:fldSimple w:instr=" PAGE   \* MERGEFORMAT ">
      <w:r w:rsidR="00535F9E">
        <w:rPr>
          <w:noProof/>
        </w:rPr>
        <w:t>1</w:t>
      </w:r>
    </w:fldSimple>
  </w:p>
  <w:p w:rsidR="00E50622" w:rsidRDefault="00E5062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0192"/>
    <w:multiLevelType w:val="hybridMultilevel"/>
    <w:tmpl w:val="31FAB7EA"/>
    <w:lvl w:ilvl="0" w:tplc="75C81E7E">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
    <w:nsid w:val="0FB71E74"/>
    <w:multiLevelType w:val="hybridMultilevel"/>
    <w:tmpl w:val="619C2816"/>
    <w:lvl w:ilvl="0" w:tplc="FA74B7CA">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2">
    <w:nsid w:val="32B75624"/>
    <w:multiLevelType w:val="hybridMultilevel"/>
    <w:tmpl w:val="1CC64DEA"/>
    <w:lvl w:ilvl="0" w:tplc="1FBE25F8">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
    <w:nsid w:val="40C74D3B"/>
    <w:multiLevelType w:val="hybridMultilevel"/>
    <w:tmpl w:val="E7623E8E"/>
    <w:lvl w:ilvl="0" w:tplc="084A6248">
      <w:start w:val="1"/>
      <w:numFmt w:val="decimal"/>
      <w:lvlText w:val="%1."/>
      <w:lvlJc w:val="left"/>
      <w:pPr>
        <w:tabs>
          <w:tab w:val="num" w:pos="720"/>
        </w:tabs>
        <w:ind w:left="720" w:hanging="360"/>
      </w:pPr>
      <w:rPr>
        <w:rFonts w:cs="Times New Roman" w:hint="default"/>
        <w:u w:val="singl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46597EA1"/>
    <w:multiLevelType w:val="hybridMultilevel"/>
    <w:tmpl w:val="FBE884E2"/>
    <w:lvl w:ilvl="0" w:tplc="CE622F7C">
      <w:numFmt w:val="bullet"/>
      <w:lvlText w:val="-"/>
      <w:lvlJc w:val="left"/>
      <w:pPr>
        <w:ind w:left="720" w:hanging="360"/>
      </w:pPr>
      <w:rPr>
        <w:rFonts w:ascii="Times New Roman" w:eastAsia="Calibri"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F67AC9"/>
    <w:multiLevelType w:val="hybridMultilevel"/>
    <w:tmpl w:val="3B40516A"/>
    <w:lvl w:ilvl="0" w:tplc="2A7AE2AA">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6">
    <w:nsid w:val="57103F61"/>
    <w:multiLevelType w:val="hybridMultilevel"/>
    <w:tmpl w:val="D4EE3A7E"/>
    <w:lvl w:ilvl="0" w:tplc="1090A02A">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79E0230"/>
    <w:multiLevelType w:val="hybridMultilevel"/>
    <w:tmpl w:val="3B2A399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901493B"/>
    <w:multiLevelType w:val="hybridMultilevel"/>
    <w:tmpl w:val="991EAA94"/>
    <w:lvl w:ilvl="0" w:tplc="E526A732">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9">
    <w:nsid w:val="63E10132"/>
    <w:multiLevelType w:val="hybridMultilevel"/>
    <w:tmpl w:val="90D6F9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4D4F0C"/>
    <w:multiLevelType w:val="hybridMultilevel"/>
    <w:tmpl w:val="77268562"/>
    <w:lvl w:ilvl="0" w:tplc="79A06378">
      <w:start w:val="1"/>
      <w:numFmt w:val="decimal"/>
      <w:lvlText w:val="%1."/>
      <w:lvlJc w:val="left"/>
      <w:pPr>
        <w:tabs>
          <w:tab w:val="num" w:pos="360"/>
        </w:tabs>
        <w:ind w:left="360" w:hanging="360"/>
      </w:pPr>
      <w:rPr>
        <w:rFonts w:ascii="Times New Roman" w:eastAsia="Calibri" w:hAnsi="Times New Roman" w:cs="Times New Roman"/>
        <w:u w:val="single"/>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5"/>
  </w:num>
  <w:num w:numId="4">
    <w:abstractNumId w:val="2"/>
  </w:num>
  <w:num w:numId="5">
    <w:abstractNumId w:val="7"/>
  </w:num>
  <w:num w:numId="6">
    <w:abstractNumId w:val="10"/>
  </w:num>
  <w:num w:numId="7">
    <w:abstractNumId w:val="3"/>
  </w:num>
  <w:num w:numId="8">
    <w:abstractNumId w:val="8"/>
  </w:num>
  <w:num w:numId="9">
    <w:abstractNumId w:val="4"/>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39E6"/>
    <w:rsid w:val="00001BDC"/>
    <w:rsid w:val="00001CE9"/>
    <w:rsid w:val="00003816"/>
    <w:rsid w:val="000111F9"/>
    <w:rsid w:val="00011916"/>
    <w:rsid w:val="00026101"/>
    <w:rsid w:val="00030A12"/>
    <w:rsid w:val="00034943"/>
    <w:rsid w:val="00037552"/>
    <w:rsid w:val="0004347A"/>
    <w:rsid w:val="00051DF1"/>
    <w:rsid w:val="00073FF1"/>
    <w:rsid w:val="000A65B7"/>
    <w:rsid w:val="000B377B"/>
    <w:rsid w:val="000B3CF9"/>
    <w:rsid w:val="000E34A6"/>
    <w:rsid w:val="000F0BBE"/>
    <w:rsid w:val="00101574"/>
    <w:rsid w:val="001178F3"/>
    <w:rsid w:val="00127CAF"/>
    <w:rsid w:val="001340DC"/>
    <w:rsid w:val="0013413D"/>
    <w:rsid w:val="0013416B"/>
    <w:rsid w:val="00136AC1"/>
    <w:rsid w:val="00140ED5"/>
    <w:rsid w:val="00165587"/>
    <w:rsid w:val="00173033"/>
    <w:rsid w:val="001B42AF"/>
    <w:rsid w:val="001B5F47"/>
    <w:rsid w:val="001C5070"/>
    <w:rsid w:val="001C533D"/>
    <w:rsid w:val="001C6171"/>
    <w:rsid w:val="001E41FD"/>
    <w:rsid w:val="001E7B90"/>
    <w:rsid w:val="001F6427"/>
    <w:rsid w:val="00242359"/>
    <w:rsid w:val="00245EE5"/>
    <w:rsid w:val="002551DA"/>
    <w:rsid w:val="00260E33"/>
    <w:rsid w:val="0026219F"/>
    <w:rsid w:val="002877A2"/>
    <w:rsid w:val="002A3A16"/>
    <w:rsid w:val="002A657F"/>
    <w:rsid w:val="002B03FE"/>
    <w:rsid w:val="002C0CA8"/>
    <w:rsid w:val="002C56B0"/>
    <w:rsid w:val="002D4B43"/>
    <w:rsid w:val="002E638D"/>
    <w:rsid w:val="002F063C"/>
    <w:rsid w:val="003010F5"/>
    <w:rsid w:val="003212A4"/>
    <w:rsid w:val="00325A85"/>
    <w:rsid w:val="0033107F"/>
    <w:rsid w:val="00336472"/>
    <w:rsid w:val="00343B6C"/>
    <w:rsid w:val="00347BC3"/>
    <w:rsid w:val="00374280"/>
    <w:rsid w:val="00390901"/>
    <w:rsid w:val="003A55AF"/>
    <w:rsid w:val="003A78DF"/>
    <w:rsid w:val="003B17B7"/>
    <w:rsid w:val="003C009F"/>
    <w:rsid w:val="003E385F"/>
    <w:rsid w:val="003E5E61"/>
    <w:rsid w:val="00413E27"/>
    <w:rsid w:val="00437CDB"/>
    <w:rsid w:val="00452CF7"/>
    <w:rsid w:val="0046765B"/>
    <w:rsid w:val="0047534F"/>
    <w:rsid w:val="0048261C"/>
    <w:rsid w:val="004835AB"/>
    <w:rsid w:val="00493675"/>
    <w:rsid w:val="00496125"/>
    <w:rsid w:val="004C1D73"/>
    <w:rsid w:val="004C76DD"/>
    <w:rsid w:val="004F471A"/>
    <w:rsid w:val="005043BD"/>
    <w:rsid w:val="00535F9E"/>
    <w:rsid w:val="0053781C"/>
    <w:rsid w:val="00537CA3"/>
    <w:rsid w:val="005412FB"/>
    <w:rsid w:val="005447E1"/>
    <w:rsid w:val="005525AD"/>
    <w:rsid w:val="005862C2"/>
    <w:rsid w:val="00591993"/>
    <w:rsid w:val="005926AF"/>
    <w:rsid w:val="005C1D5D"/>
    <w:rsid w:val="005C338C"/>
    <w:rsid w:val="005D0C64"/>
    <w:rsid w:val="005E22A3"/>
    <w:rsid w:val="0060515A"/>
    <w:rsid w:val="00610CB3"/>
    <w:rsid w:val="0061474E"/>
    <w:rsid w:val="00614A55"/>
    <w:rsid w:val="00622BFA"/>
    <w:rsid w:val="00623ADF"/>
    <w:rsid w:val="006245DE"/>
    <w:rsid w:val="006254DE"/>
    <w:rsid w:val="0065493B"/>
    <w:rsid w:val="00670BD9"/>
    <w:rsid w:val="00674E91"/>
    <w:rsid w:val="006A7044"/>
    <w:rsid w:val="006B00BB"/>
    <w:rsid w:val="006B20E2"/>
    <w:rsid w:val="006D5E9A"/>
    <w:rsid w:val="006D7339"/>
    <w:rsid w:val="006D7B94"/>
    <w:rsid w:val="006F25A7"/>
    <w:rsid w:val="007043F7"/>
    <w:rsid w:val="0071041E"/>
    <w:rsid w:val="00734CBB"/>
    <w:rsid w:val="00751BBB"/>
    <w:rsid w:val="007522C4"/>
    <w:rsid w:val="00752B34"/>
    <w:rsid w:val="00794501"/>
    <w:rsid w:val="0079654F"/>
    <w:rsid w:val="007C3408"/>
    <w:rsid w:val="007D3FAB"/>
    <w:rsid w:val="007E0ACA"/>
    <w:rsid w:val="007E1F4A"/>
    <w:rsid w:val="00850ED6"/>
    <w:rsid w:val="008546D0"/>
    <w:rsid w:val="008660DB"/>
    <w:rsid w:val="008724F7"/>
    <w:rsid w:val="008745A8"/>
    <w:rsid w:val="00875B05"/>
    <w:rsid w:val="00876B18"/>
    <w:rsid w:val="00883EC1"/>
    <w:rsid w:val="00884FF6"/>
    <w:rsid w:val="008913FC"/>
    <w:rsid w:val="00891844"/>
    <w:rsid w:val="008D3D46"/>
    <w:rsid w:val="008E2698"/>
    <w:rsid w:val="008E329F"/>
    <w:rsid w:val="008F20B5"/>
    <w:rsid w:val="009014B7"/>
    <w:rsid w:val="0090197C"/>
    <w:rsid w:val="0090473E"/>
    <w:rsid w:val="00926276"/>
    <w:rsid w:val="00926ACE"/>
    <w:rsid w:val="00953108"/>
    <w:rsid w:val="0095787C"/>
    <w:rsid w:val="00962CF7"/>
    <w:rsid w:val="00965F8D"/>
    <w:rsid w:val="00966DFD"/>
    <w:rsid w:val="009B4CA3"/>
    <w:rsid w:val="009C234C"/>
    <w:rsid w:val="009D0F41"/>
    <w:rsid w:val="00A040C2"/>
    <w:rsid w:val="00A131F7"/>
    <w:rsid w:val="00A16831"/>
    <w:rsid w:val="00A1798E"/>
    <w:rsid w:val="00A24B26"/>
    <w:rsid w:val="00A27B71"/>
    <w:rsid w:val="00A40923"/>
    <w:rsid w:val="00A57AE6"/>
    <w:rsid w:val="00A60C6E"/>
    <w:rsid w:val="00A8198D"/>
    <w:rsid w:val="00A84AED"/>
    <w:rsid w:val="00A951AD"/>
    <w:rsid w:val="00AA03CC"/>
    <w:rsid w:val="00AB5EBE"/>
    <w:rsid w:val="00AC3297"/>
    <w:rsid w:val="00AD6CE5"/>
    <w:rsid w:val="00AD6D2A"/>
    <w:rsid w:val="00AE2FE7"/>
    <w:rsid w:val="00AE77CB"/>
    <w:rsid w:val="00B126DF"/>
    <w:rsid w:val="00B13295"/>
    <w:rsid w:val="00B14479"/>
    <w:rsid w:val="00B3312B"/>
    <w:rsid w:val="00B527FA"/>
    <w:rsid w:val="00B561B4"/>
    <w:rsid w:val="00B56C21"/>
    <w:rsid w:val="00B92501"/>
    <w:rsid w:val="00BA413F"/>
    <w:rsid w:val="00BC3BDB"/>
    <w:rsid w:val="00BD2452"/>
    <w:rsid w:val="00BD4D4E"/>
    <w:rsid w:val="00BE3058"/>
    <w:rsid w:val="00BE57A8"/>
    <w:rsid w:val="00C03FB3"/>
    <w:rsid w:val="00C04FDC"/>
    <w:rsid w:val="00C12759"/>
    <w:rsid w:val="00C177CE"/>
    <w:rsid w:val="00C334C1"/>
    <w:rsid w:val="00C42896"/>
    <w:rsid w:val="00C511A6"/>
    <w:rsid w:val="00C54AA7"/>
    <w:rsid w:val="00C56B56"/>
    <w:rsid w:val="00C56CE1"/>
    <w:rsid w:val="00C655C1"/>
    <w:rsid w:val="00C7400A"/>
    <w:rsid w:val="00C826A4"/>
    <w:rsid w:val="00C86994"/>
    <w:rsid w:val="00CC6719"/>
    <w:rsid w:val="00CF184D"/>
    <w:rsid w:val="00D00E85"/>
    <w:rsid w:val="00D05A5A"/>
    <w:rsid w:val="00D0784E"/>
    <w:rsid w:val="00D14FC9"/>
    <w:rsid w:val="00D404D8"/>
    <w:rsid w:val="00D50E8D"/>
    <w:rsid w:val="00DA6069"/>
    <w:rsid w:val="00DC62BA"/>
    <w:rsid w:val="00DD04C9"/>
    <w:rsid w:val="00DD2403"/>
    <w:rsid w:val="00DD7A89"/>
    <w:rsid w:val="00DF6DF6"/>
    <w:rsid w:val="00E0097C"/>
    <w:rsid w:val="00E00EF7"/>
    <w:rsid w:val="00E040A7"/>
    <w:rsid w:val="00E05B56"/>
    <w:rsid w:val="00E07EE3"/>
    <w:rsid w:val="00E13056"/>
    <w:rsid w:val="00E40D79"/>
    <w:rsid w:val="00E46A9E"/>
    <w:rsid w:val="00E46E77"/>
    <w:rsid w:val="00E50622"/>
    <w:rsid w:val="00E539E6"/>
    <w:rsid w:val="00E55E68"/>
    <w:rsid w:val="00E94BF3"/>
    <w:rsid w:val="00EB635D"/>
    <w:rsid w:val="00EC4930"/>
    <w:rsid w:val="00ED4C59"/>
    <w:rsid w:val="00EE23F0"/>
    <w:rsid w:val="00F05B29"/>
    <w:rsid w:val="00F16F77"/>
    <w:rsid w:val="00F61AFD"/>
    <w:rsid w:val="00F71C43"/>
    <w:rsid w:val="00F9255A"/>
    <w:rsid w:val="00F95CE6"/>
    <w:rsid w:val="00FB26E7"/>
    <w:rsid w:val="00FD067F"/>
    <w:rsid w:val="00FE0E40"/>
    <w:rsid w:val="00FE1A52"/>
    <w:rsid w:val="00FE34A4"/>
    <w:rsid w:val="00FF0014"/>
    <w:rsid w:val="00FF14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16"/>
    <w:pPr>
      <w:spacing w:after="200" w:line="360" w:lineRule="auto"/>
      <w:ind w:right="23"/>
      <w:jc w:val="both"/>
    </w:pPr>
    <w:rPr>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91844"/>
    <w:pPr>
      <w:ind w:left="720"/>
      <w:contextualSpacing/>
    </w:pPr>
  </w:style>
  <w:style w:type="paragraph" w:styleId="Notedefin">
    <w:name w:val="endnote text"/>
    <w:basedOn w:val="Normal"/>
    <w:link w:val="NotedefinCar"/>
    <w:uiPriority w:val="99"/>
    <w:semiHidden/>
    <w:rsid w:val="00C511A6"/>
    <w:pPr>
      <w:spacing w:after="0" w:line="240" w:lineRule="auto"/>
    </w:pPr>
    <w:rPr>
      <w:sz w:val="20"/>
      <w:szCs w:val="20"/>
    </w:rPr>
  </w:style>
  <w:style w:type="character" w:customStyle="1" w:styleId="NotedefinCar">
    <w:name w:val="Note de fin Car"/>
    <w:basedOn w:val="Policepardfaut"/>
    <w:link w:val="Notedefin"/>
    <w:uiPriority w:val="99"/>
    <w:semiHidden/>
    <w:locked/>
    <w:rsid w:val="00C511A6"/>
    <w:rPr>
      <w:rFonts w:cs="Times New Roman"/>
      <w:sz w:val="20"/>
      <w:szCs w:val="20"/>
    </w:rPr>
  </w:style>
  <w:style w:type="character" w:styleId="Appeldenotedefin">
    <w:name w:val="endnote reference"/>
    <w:basedOn w:val="Policepardfaut"/>
    <w:uiPriority w:val="99"/>
    <w:semiHidden/>
    <w:rsid w:val="00C511A6"/>
    <w:rPr>
      <w:rFonts w:cs="Times New Roman"/>
      <w:vertAlign w:val="superscript"/>
    </w:rPr>
  </w:style>
  <w:style w:type="paragraph" w:styleId="Notedebasdepage">
    <w:name w:val="footnote text"/>
    <w:basedOn w:val="Normal"/>
    <w:link w:val="NotedebasdepageCar"/>
    <w:uiPriority w:val="99"/>
    <w:semiHidden/>
    <w:rsid w:val="00C511A6"/>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C511A6"/>
    <w:rPr>
      <w:rFonts w:cs="Times New Roman"/>
      <w:sz w:val="20"/>
      <w:szCs w:val="20"/>
    </w:rPr>
  </w:style>
  <w:style w:type="character" w:styleId="Appelnotedebasdep">
    <w:name w:val="footnote reference"/>
    <w:basedOn w:val="Policepardfaut"/>
    <w:uiPriority w:val="99"/>
    <w:semiHidden/>
    <w:rsid w:val="00C511A6"/>
    <w:rPr>
      <w:rFonts w:cs="Times New Roman"/>
      <w:vertAlign w:val="superscript"/>
    </w:rPr>
  </w:style>
  <w:style w:type="character" w:styleId="Lienhypertexte">
    <w:name w:val="Hyperlink"/>
    <w:basedOn w:val="Policepardfaut"/>
    <w:uiPriority w:val="99"/>
    <w:rsid w:val="00003816"/>
    <w:rPr>
      <w:rFonts w:cs="Times New Roman"/>
      <w:color w:val="0000FF"/>
      <w:u w:val="single"/>
    </w:rPr>
  </w:style>
  <w:style w:type="paragraph" w:styleId="En-tte">
    <w:name w:val="header"/>
    <w:basedOn w:val="Normal"/>
    <w:link w:val="En-tteCar"/>
    <w:uiPriority w:val="99"/>
    <w:rsid w:val="001340DC"/>
    <w:pPr>
      <w:tabs>
        <w:tab w:val="center" w:pos="4536"/>
        <w:tab w:val="right" w:pos="9072"/>
      </w:tabs>
      <w:spacing w:after="0" w:line="240" w:lineRule="auto"/>
    </w:pPr>
  </w:style>
  <w:style w:type="character" w:customStyle="1" w:styleId="En-tteCar">
    <w:name w:val="En-tête Car"/>
    <w:basedOn w:val="Policepardfaut"/>
    <w:link w:val="En-tte"/>
    <w:uiPriority w:val="99"/>
    <w:locked/>
    <w:rsid w:val="001340DC"/>
    <w:rPr>
      <w:rFonts w:cs="Times New Roman"/>
    </w:rPr>
  </w:style>
  <w:style w:type="paragraph" w:styleId="Pieddepage">
    <w:name w:val="footer"/>
    <w:basedOn w:val="Normal"/>
    <w:link w:val="PieddepageCar"/>
    <w:uiPriority w:val="99"/>
    <w:rsid w:val="001340D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340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 TargetMode="External"/><Relationship Id="rId1" Type="http://schemas.openxmlformats.org/officeDocument/2006/relationships/hyperlink" Target="http://www.kristeva.fr/assise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87F0-909A-4D20-A066-D9BB49C6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4947</Words>
  <Characters>28199</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Rencontre des Visiteurs d’Europe – CEVIM – Avril 2012</vt:lpstr>
    </vt:vector>
  </TitlesOfParts>
  <Company/>
  <LinksUpToDate>false</LinksUpToDate>
  <CharactersWithSpaces>33080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des Visiteurs d’Europe – CEVIM – Avril 2012</dc:title>
  <dc:creator>Père Jean</dc:creator>
  <cp:lastModifiedBy>Claudio</cp:lastModifiedBy>
  <cp:revision>2</cp:revision>
  <dcterms:created xsi:type="dcterms:W3CDTF">2012-03-26T07:29:00Z</dcterms:created>
  <dcterms:modified xsi:type="dcterms:W3CDTF">2012-03-26T07:29:00Z</dcterms:modified>
</cp:coreProperties>
</file>